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2C6" w:rsidRPr="00333870" w:rsidRDefault="000042C6" w:rsidP="000042C6">
      <w:pPr>
        <w:pStyle w:val="NormaleWeb"/>
        <w:spacing w:after="0"/>
        <w:jc w:val="center"/>
        <w:rPr>
          <w:rFonts w:cs="Times New Roman"/>
          <w:b/>
          <w:bCs/>
          <w:sz w:val="32"/>
          <w:szCs w:val="32"/>
        </w:rPr>
      </w:pPr>
      <w:r w:rsidRPr="00333870">
        <w:rPr>
          <w:rFonts w:cs="Times New Roman"/>
          <w:b/>
          <w:bCs/>
          <w:sz w:val="32"/>
          <w:szCs w:val="32"/>
        </w:rPr>
        <w:t>UNIVERSITA’ DEGLI STUDI DI TORINO</w:t>
      </w:r>
    </w:p>
    <w:p w:rsidR="000042C6" w:rsidRPr="00333870" w:rsidRDefault="000042C6" w:rsidP="000042C6">
      <w:pPr>
        <w:pStyle w:val="NormaleWeb"/>
        <w:spacing w:after="0"/>
        <w:jc w:val="center"/>
        <w:rPr>
          <w:rFonts w:cs="Times New Roman"/>
          <w:b/>
          <w:bCs/>
          <w:sz w:val="32"/>
          <w:szCs w:val="32"/>
        </w:rPr>
      </w:pPr>
      <w:r w:rsidRPr="00333870">
        <w:rPr>
          <w:rFonts w:cs="Times New Roman"/>
          <w:b/>
          <w:bCs/>
          <w:sz w:val="32"/>
          <w:szCs w:val="32"/>
        </w:rPr>
        <w:t>Corso di laurea in Scienze dell’Educazione</w:t>
      </w:r>
    </w:p>
    <w:p w:rsidR="000042C6" w:rsidRPr="00333870" w:rsidRDefault="000042C6" w:rsidP="000042C6">
      <w:pPr>
        <w:jc w:val="center"/>
        <w:rPr>
          <w:rFonts w:ascii="Times New Roman" w:hAnsi="Times New Roman" w:cs="Times New Roman"/>
        </w:rPr>
      </w:pPr>
    </w:p>
    <w:p w:rsidR="000042C6" w:rsidRPr="00333870" w:rsidRDefault="000042C6" w:rsidP="000042C6">
      <w:pPr>
        <w:jc w:val="center"/>
        <w:rPr>
          <w:rFonts w:ascii="Times New Roman" w:hAnsi="Times New Roman" w:cs="Times New Roman"/>
        </w:rPr>
      </w:pPr>
      <w:r w:rsidRPr="00333870">
        <w:rPr>
          <w:rFonts w:ascii="Times New Roman" w:hAnsi="Times New Roman" w:cs="Times New Roman"/>
          <w:noProof/>
          <w:lang w:eastAsia="it-IT"/>
        </w:rPr>
        <w:drawing>
          <wp:inline distT="0" distB="0" distL="0" distR="0" wp14:anchorId="7EA74494" wp14:editId="71FED7ED">
            <wp:extent cx="2705096" cy="2667003"/>
            <wp:effectExtent l="0" t="0" r="4" b="0"/>
            <wp:docPr id="1"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2705096" cy="2667003"/>
                    </a:xfrm>
                    <a:prstGeom prst="rect">
                      <a:avLst/>
                    </a:prstGeom>
                    <a:noFill/>
                    <a:ln>
                      <a:noFill/>
                      <a:prstDash/>
                    </a:ln>
                  </pic:spPr>
                </pic:pic>
              </a:graphicData>
            </a:graphic>
          </wp:inline>
        </w:drawing>
      </w:r>
    </w:p>
    <w:p w:rsidR="000042C6" w:rsidRPr="00333870" w:rsidRDefault="000042C6" w:rsidP="000042C6">
      <w:pPr>
        <w:jc w:val="center"/>
        <w:rPr>
          <w:rFonts w:ascii="Times New Roman" w:hAnsi="Times New Roman" w:cs="Times New Roman"/>
        </w:rPr>
      </w:pPr>
    </w:p>
    <w:p w:rsidR="000042C6" w:rsidRPr="00333870" w:rsidRDefault="000042C6" w:rsidP="000042C6">
      <w:pPr>
        <w:pStyle w:val="NormaleWeb"/>
        <w:spacing w:after="0"/>
        <w:jc w:val="center"/>
        <w:rPr>
          <w:rFonts w:cs="Times New Roman"/>
          <w:b/>
          <w:bCs/>
          <w:sz w:val="56"/>
          <w:szCs w:val="56"/>
        </w:rPr>
      </w:pPr>
      <w:r w:rsidRPr="00333870">
        <w:rPr>
          <w:rFonts w:cs="Times New Roman"/>
          <w:b/>
          <w:bCs/>
          <w:sz w:val="56"/>
          <w:szCs w:val="56"/>
        </w:rPr>
        <w:t>RICERCA EMPIRICA</w:t>
      </w:r>
    </w:p>
    <w:p w:rsidR="000042C6" w:rsidRPr="00333870" w:rsidRDefault="000042C6" w:rsidP="000042C6">
      <w:pPr>
        <w:pStyle w:val="NormaleWeb"/>
        <w:tabs>
          <w:tab w:val="left" w:pos="2880"/>
        </w:tabs>
        <w:spacing w:after="0"/>
        <w:jc w:val="center"/>
        <w:rPr>
          <w:rFonts w:cs="Times New Roman"/>
          <w:b/>
          <w:bCs/>
          <w:sz w:val="44"/>
          <w:szCs w:val="44"/>
        </w:rPr>
      </w:pPr>
      <w:r w:rsidRPr="00333870">
        <w:rPr>
          <w:rFonts w:cs="Times New Roman"/>
          <w:b/>
          <w:bCs/>
          <w:sz w:val="44"/>
          <w:szCs w:val="44"/>
        </w:rPr>
        <w:t>DI PEDAGOGIA SPERIMENTALE</w:t>
      </w:r>
    </w:p>
    <w:p w:rsidR="000042C6" w:rsidRPr="00333870" w:rsidRDefault="000042C6" w:rsidP="000042C6">
      <w:pPr>
        <w:pStyle w:val="NormaleWeb"/>
        <w:spacing w:after="0"/>
        <w:jc w:val="center"/>
        <w:rPr>
          <w:rFonts w:cs="Times New Roman"/>
        </w:rPr>
      </w:pPr>
    </w:p>
    <w:p w:rsidR="000042C6" w:rsidRPr="00333870" w:rsidRDefault="000042C6" w:rsidP="000042C6">
      <w:pPr>
        <w:pStyle w:val="NormaleWeb"/>
        <w:spacing w:after="0"/>
        <w:jc w:val="center"/>
        <w:rPr>
          <w:rFonts w:cs="Times New Roman"/>
        </w:rPr>
      </w:pPr>
    </w:p>
    <w:p w:rsidR="000042C6" w:rsidRPr="00333870" w:rsidRDefault="000042C6" w:rsidP="000042C6">
      <w:pPr>
        <w:jc w:val="center"/>
        <w:rPr>
          <w:rFonts w:ascii="Times New Roman" w:hAnsi="Times New Roman" w:cs="Times New Roman"/>
          <w:b/>
          <w:sz w:val="32"/>
        </w:rPr>
      </w:pPr>
      <w:r w:rsidRPr="00333870">
        <w:rPr>
          <w:rFonts w:ascii="Times New Roman" w:hAnsi="Times New Roman" w:cs="Times New Roman"/>
          <w:b/>
          <w:sz w:val="32"/>
        </w:rPr>
        <w:t>RELAZIONE TRA CONSUMO TELEVISIVO E ALTERAZIONE DELLA RAPPRESENTAZIONE DELLA REALTA’</w:t>
      </w:r>
      <w:r w:rsidR="00F95894">
        <w:rPr>
          <w:rFonts w:ascii="Times New Roman" w:hAnsi="Times New Roman" w:cs="Times New Roman"/>
          <w:b/>
          <w:sz w:val="32"/>
        </w:rPr>
        <w:t xml:space="preserve"> NEI BAMBINI IN ETA’ SCOLARE</w:t>
      </w:r>
    </w:p>
    <w:p w:rsidR="00BF01E7" w:rsidRPr="00333870" w:rsidRDefault="00BF01E7" w:rsidP="000042C6">
      <w:pPr>
        <w:jc w:val="center"/>
        <w:rPr>
          <w:rFonts w:ascii="Times New Roman" w:hAnsi="Times New Roman" w:cs="Times New Roman"/>
        </w:rPr>
      </w:pPr>
    </w:p>
    <w:p w:rsidR="000042C6" w:rsidRPr="00333870" w:rsidRDefault="000042C6" w:rsidP="000042C6">
      <w:pPr>
        <w:jc w:val="center"/>
        <w:rPr>
          <w:rFonts w:ascii="Times New Roman" w:hAnsi="Times New Roman" w:cs="Times New Roman"/>
        </w:rPr>
      </w:pPr>
    </w:p>
    <w:p w:rsidR="000042C6" w:rsidRPr="00333870" w:rsidRDefault="000042C6" w:rsidP="000042C6">
      <w:pPr>
        <w:rPr>
          <w:rFonts w:ascii="Times New Roman" w:hAnsi="Times New Roman" w:cs="Times New Roman"/>
        </w:rPr>
      </w:pPr>
    </w:p>
    <w:p w:rsidR="000042C6" w:rsidRPr="00333870" w:rsidRDefault="000042C6" w:rsidP="000042C6">
      <w:pPr>
        <w:rPr>
          <w:rFonts w:ascii="Times New Roman" w:hAnsi="Times New Roman" w:cs="Times New Roman"/>
        </w:rPr>
      </w:pPr>
    </w:p>
    <w:p w:rsidR="000042C6" w:rsidRPr="00333870" w:rsidRDefault="000042C6" w:rsidP="000042C6">
      <w:pPr>
        <w:rPr>
          <w:rFonts w:ascii="Times New Roman" w:hAnsi="Times New Roman" w:cs="Times New Roman"/>
          <w:b/>
        </w:rPr>
      </w:pPr>
      <w:r w:rsidRPr="00333870">
        <w:rPr>
          <w:rFonts w:ascii="Times New Roman" w:hAnsi="Times New Roman" w:cs="Times New Roman"/>
          <w:b/>
        </w:rPr>
        <w:t>Candidate: Fassari Ylenia, Castelli Alessia, Di Franco Francesca</w:t>
      </w:r>
    </w:p>
    <w:p w:rsidR="000042C6" w:rsidRPr="00333870" w:rsidRDefault="000042C6" w:rsidP="000042C6">
      <w:pPr>
        <w:jc w:val="center"/>
        <w:rPr>
          <w:rFonts w:ascii="Times New Roman" w:hAnsi="Times New Roman" w:cs="Times New Roman"/>
          <w:b/>
        </w:rPr>
      </w:pPr>
      <w:r w:rsidRPr="00333870">
        <w:rPr>
          <w:rFonts w:ascii="Times New Roman" w:hAnsi="Times New Roman" w:cs="Times New Roman"/>
          <w:b/>
        </w:rPr>
        <w:t>Anno accademico 2016/2017</w:t>
      </w:r>
    </w:p>
    <w:p w:rsidR="00BE7958" w:rsidRPr="00333870" w:rsidRDefault="00BE7958" w:rsidP="000042C6">
      <w:pPr>
        <w:jc w:val="center"/>
        <w:rPr>
          <w:rFonts w:ascii="Times New Roman" w:hAnsi="Times New Roman" w:cs="Times New Roman"/>
          <w:b/>
        </w:rPr>
      </w:pPr>
    </w:p>
    <w:p w:rsidR="00BE7958" w:rsidRPr="00333870" w:rsidRDefault="00BE7958" w:rsidP="000042C6">
      <w:pPr>
        <w:jc w:val="center"/>
        <w:rPr>
          <w:rFonts w:ascii="Times New Roman" w:hAnsi="Times New Roman" w:cs="Times New Roman"/>
          <w:b/>
        </w:rPr>
      </w:pPr>
    </w:p>
    <w:p w:rsidR="00BE7958" w:rsidRPr="00B236D4" w:rsidRDefault="00BE7958" w:rsidP="00BE7958">
      <w:pPr>
        <w:rPr>
          <w:rFonts w:ascii="Times New Roman" w:hAnsi="Times New Roman" w:cs="Times New Roman"/>
        </w:rPr>
      </w:pPr>
      <w:r w:rsidRPr="00B236D4">
        <w:rPr>
          <w:rFonts w:ascii="Times New Roman" w:hAnsi="Times New Roman" w:cs="Times New Roman"/>
          <w:b/>
          <w:u w:val="single"/>
        </w:rPr>
        <w:lastRenderedPageBreak/>
        <w:t>PREMESSA</w:t>
      </w:r>
      <w:r w:rsidRPr="00B236D4">
        <w:rPr>
          <w:rFonts w:ascii="Times New Roman" w:hAnsi="Times New Roman" w:cs="Times New Roman"/>
          <w:b/>
        </w:rPr>
        <w:t xml:space="preserve">: </w:t>
      </w:r>
      <w:r w:rsidRPr="00B236D4">
        <w:rPr>
          <w:rFonts w:ascii="Times New Roman" w:hAnsi="Times New Roman" w:cs="Times New Roman"/>
        </w:rPr>
        <w:t xml:space="preserve">Abbiamo scelto di trattare il tema del consumo televisivo per comprendere se esso incide sull’alterazione della rappresentazione della realtà in bambini di età scolare. La fascia di età presa in considerazione è di 9/10 anni. Nell’elaborazione della ricerca abbiamo seguito i seguenti punti: </w:t>
      </w:r>
    </w:p>
    <w:p w:rsidR="00BE7958" w:rsidRPr="00B236D4" w:rsidRDefault="00BE7958" w:rsidP="00BE7958">
      <w:pPr>
        <w:pStyle w:val="NormaleWeb"/>
        <w:spacing w:after="0"/>
        <w:rPr>
          <w:rFonts w:cs="Times New Roman"/>
          <w:sz w:val="22"/>
          <w:szCs w:val="22"/>
        </w:rPr>
      </w:pPr>
      <w:r w:rsidRPr="00B236D4">
        <w:rPr>
          <w:rFonts w:cs="Times New Roman"/>
          <w:sz w:val="22"/>
          <w:szCs w:val="22"/>
        </w:rPr>
        <w:t>• identificazione del tema di ricerca;</w:t>
      </w:r>
    </w:p>
    <w:p w:rsidR="00BE7958" w:rsidRPr="00B236D4" w:rsidRDefault="00BE7958" w:rsidP="00BE7958">
      <w:pPr>
        <w:pStyle w:val="NormaleWeb"/>
        <w:spacing w:after="0"/>
        <w:rPr>
          <w:rFonts w:cs="Times New Roman"/>
          <w:sz w:val="22"/>
          <w:szCs w:val="22"/>
        </w:rPr>
      </w:pPr>
      <w:r w:rsidRPr="00B236D4">
        <w:rPr>
          <w:rFonts w:cs="Times New Roman"/>
          <w:sz w:val="22"/>
          <w:szCs w:val="22"/>
        </w:rPr>
        <w:t>• individuazione del problema conoscitivo di ricerca;</w:t>
      </w:r>
    </w:p>
    <w:p w:rsidR="00BE7958" w:rsidRPr="00B236D4" w:rsidRDefault="00BE7958" w:rsidP="00BE7958">
      <w:pPr>
        <w:pStyle w:val="NormaleWeb"/>
        <w:spacing w:after="0"/>
        <w:rPr>
          <w:rFonts w:cs="Times New Roman"/>
          <w:sz w:val="22"/>
          <w:szCs w:val="22"/>
        </w:rPr>
      </w:pPr>
      <w:r w:rsidRPr="00B236D4">
        <w:rPr>
          <w:rFonts w:cs="Times New Roman"/>
          <w:sz w:val="22"/>
          <w:szCs w:val="22"/>
        </w:rPr>
        <w:t>• identificazione dell’obiettivo di ricerca;</w:t>
      </w:r>
    </w:p>
    <w:p w:rsidR="00BE7958" w:rsidRPr="00B236D4" w:rsidRDefault="00BE7958" w:rsidP="00BE7958">
      <w:pPr>
        <w:pStyle w:val="NormaleWeb"/>
        <w:spacing w:after="0"/>
        <w:rPr>
          <w:rFonts w:cs="Times New Roman"/>
          <w:sz w:val="22"/>
          <w:szCs w:val="22"/>
        </w:rPr>
      </w:pPr>
      <w:r w:rsidRPr="00B236D4">
        <w:rPr>
          <w:rFonts w:cs="Times New Roman"/>
          <w:sz w:val="22"/>
          <w:szCs w:val="22"/>
        </w:rPr>
        <w:t>• costruzione di un quadro teorico di riferimento;</w:t>
      </w:r>
    </w:p>
    <w:p w:rsidR="00BE7958" w:rsidRPr="00B236D4" w:rsidRDefault="00BE7958" w:rsidP="00BE7958">
      <w:pPr>
        <w:pStyle w:val="NormaleWeb"/>
        <w:spacing w:after="0"/>
        <w:rPr>
          <w:rFonts w:cs="Times New Roman"/>
          <w:sz w:val="22"/>
          <w:szCs w:val="22"/>
        </w:rPr>
      </w:pPr>
      <w:r w:rsidRPr="00B236D4">
        <w:rPr>
          <w:rFonts w:cs="Times New Roman"/>
          <w:sz w:val="22"/>
          <w:szCs w:val="22"/>
        </w:rPr>
        <w:t>• formulazione delle ipotesi;</w:t>
      </w:r>
    </w:p>
    <w:p w:rsidR="00BE7958" w:rsidRPr="00B236D4" w:rsidRDefault="00BE7958" w:rsidP="00BE7958">
      <w:pPr>
        <w:pStyle w:val="NormaleWeb"/>
        <w:spacing w:after="0"/>
        <w:rPr>
          <w:rFonts w:cs="Times New Roman"/>
          <w:sz w:val="22"/>
          <w:szCs w:val="22"/>
        </w:rPr>
      </w:pPr>
      <w:r w:rsidRPr="00B236D4">
        <w:rPr>
          <w:rFonts w:cs="Times New Roman"/>
          <w:sz w:val="22"/>
          <w:szCs w:val="22"/>
        </w:rPr>
        <w:t>• individuazione dei fattori e relativi indicatori;</w:t>
      </w:r>
    </w:p>
    <w:p w:rsidR="00BE7958" w:rsidRPr="00B236D4" w:rsidRDefault="00BE7958" w:rsidP="00BE7958">
      <w:pPr>
        <w:pStyle w:val="NormaleWeb"/>
        <w:spacing w:after="0"/>
        <w:rPr>
          <w:rFonts w:cs="Times New Roman"/>
          <w:sz w:val="22"/>
          <w:szCs w:val="22"/>
        </w:rPr>
      </w:pPr>
      <w:r w:rsidRPr="00B236D4">
        <w:rPr>
          <w:rFonts w:cs="Times New Roman"/>
          <w:sz w:val="22"/>
          <w:szCs w:val="22"/>
        </w:rPr>
        <w:t>• definizione operativa dei vari fattori;</w:t>
      </w:r>
    </w:p>
    <w:p w:rsidR="00BE7958" w:rsidRPr="00B236D4" w:rsidRDefault="00BE7958" w:rsidP="00BE7958">
      <w:pPr>
        <w:pStyle w:val="NormaleWeb"/>
        <w:spacing w:after="0"/>
        <w:rPr>
          <w:rFonts w:cs="Times New Roman"/>
          <w:sz w:val="22"/>
          <w:szCs w:val="22"/>
        </w:rPr>
      </w:pPr>
      <w:r w:rsidRPr="00B236D4">
        <w:rPr>
          <w:rFonts w:cs="Times New Roman"/>
          <w:sz w:val="22"/>
          <w:szCs w:val="22"/>
        </w:rPr>
        <w:t>• individuazione della popolazione di riferimento, del campione e della tipologia di campionamento;</w:t>
      </w:r>
    </w:p>
    <w:p w:rsidR="00BE7958" w:rsidRPr="00B236D4" w:rsidRDefault="00BE7958" w:rsidP="00BE7958">
      <w:pPr>
        <w:pStyle w:val="NormaleWeb"/>
        <w:spacing w:after="0"/>
        <w:rPr>
          <w:rFonts w:cs="Times New Roman"/>
          <w:sz w:val="22"/>
          <w:szCs w:val="22"/>
        </w:rPr>
      </w:pPr>
      <w:r w:rsidRPr="00B236D4">
        <w:rPr>
          <w:rFonts w:cs="Times New Roman"/>
          <w:sz w:val="22"/>
          <w:szCs w:val="22"/>
        </w:rPr>
        <w:t>• scelta delle tecniche e degli strumenti di rilevazione dei dati;</w:t>
      </w:r>
    </w:p>
    <w:p w:rsidR="00BE7958" w:rsidRPr="00B236D4" w:rsidRDefault="00BE7958" w:rsidP="00BE7958">
      <w:pPr>
        <w:pStyle w:val="NormaleWeb"/>
        <w:spacing w:after="0"/>
        <w:rPr>
          <w:rFonts w:cs="Times New Roman"/>
          <w:sz w:val="22"/>
          <w:szCs w:val="22"/>
        </w:rPr>
      </w:pPr>
      <w:r w:rsidRPr="00B236D4">
        <w:rPr>
          <w:rFonts w:cs="Times New Roman"/>
          <w:sz w:val="22"/>
          <w:szCs w:val="22"/>
        </w:rPr>
        <w:t>• pianificazione della raccolta dei dati;</w:t>
      </w:r>
    </w:p>
    <w:p w:rsidR="00BE7958" w:rsidRPr="00B236D4" w:rsidRDefault="00BE7958" w:rsidP="00BE7958">
      <w:pPr>
        <w:pStyle w:val="NormaleWeb"/>
        <w:spacing w:after="0"/>
        <w:rPr>
          <w:rFonts w:cs="Times New Roman"/>
          <w:sz w:val="22"/>
          <w:szCs w:val="22"/>
        </w:rPr>
      </w:pPr>
      <w:r w:rsidRPr="00B236D4">
        <w:rPr>
          <w:rFonts w:cs="Times New Roman"/>
          <w:sz w:val="22"/>
          <w:szCs w:val="22"/>
        </w:rPr>
        <w:t>• analisi dei dati;</w:t>
      </w:r>
    </w:p>
    <w:p w:rsidR="00BE7958" w:rsidRPr="00B236D4" w:rsidRDefault="00BE7958" w:rsidP="00BE7958">
      <w:pPr>
        <w:pStyle w:val="NormaleWeb"/>
        <w:spacing w:after="0"/>
        <w:rPr>
          <w:rFonts w:cs="Times New Roman"/>
          <w:sz w:val="22"/>
          <w:szCs w:val="22"/>
        </w:rPr>
      </w:pPr>
      <w:r w:rsidRPr="00B236D4">
        <w:rPr>
          <w:rFonts w:cs="Times New Roman"/>
          <w:sz w:val="22"/>
          <w:szCs w:val="22"/>
        </w:rPr>
        <w:t>• interpretazione dei dati.</w:t>
      </w:r>
    </w:p>
    <w:p w:rsidR="00BE7958" w:rsidRPr="00B236D4" w:rsidRDefault="00BE7958" w:rsidP="00BE7958">
      <w:pPr>
        <w:rPr>
          <w:rFonts w:ascii="Times New Roman" w:hAnsi="Times New Roman" w:cs="Times New Roman"/>
        </w:rPr>
      </w:pPr>
    </w:p>
    <w:p w:rsidR="006B1F9F" w:rsidRPr="00B236D4" w:rsidRDefault="006B1F9F" w:rsidP="006B1F9F">
      <w:pPr>
        <w:pStyle w:val="NormaleWeb"/>
        <w:spacing w:after="0"/>
        <w:rPr>
          <w:rFonts w:cs="Times New Roman"/>
          <w:b/>
          <w:bCs/>
          <w:sz w:val="22"/>
          <w:szCs w:val="22"/>
          <w:u w:val="single"/>
        </w:rPr>
      </w:pPr>
      <w:r w:rsidRPr="00B236D4">
        <w:rPr>
          <w:rFonts w:cs="Times New Roman"/>
          <w:b/>
          <w:bCs/>
          <w:sz w:val="22"/>
          <w:szCs w:val="22"/>
          <w:u w:val="single"/>
        </w:rPr>
        <w:t>IDENTIFICAZIONE DEL TEMA DI RICERCA</w:t>
      </w:r>
    </w:p>
    <w:p w:rsidR="006B1F9F" w:rsidRPr="00B236D4" w:rsidRDefault="006B1F9F" w:rsidP="006B1F9F">
      <w:pPr>
        <w:rPr>
          <w:rFonts w:ascii="Times New Roman" w:hAnsi="Times New Roman" w:cs="Times New Roman"/>
        </w:rPr>
      </w:pPr>
    </w:p>
    <w:p w:rsidR="006B1F9F" w:rsidRPr="00B236D4" w:rsidRDefault="006B1F9F" w:rsidP="006B1F9F">
      <w:pPr>
        <w:rPr>
          <w:rFonts w:ascii="Times New Roman" w:hAnsi="Times New Roman" w:cs="Times New Roman"/>
        </w:rPr>
      </w:pPr>
      <w:r w:rsidRPr="00B236D4">
        <w:rPr>
          <w:rFonts w:ascii="Times New Roman" w:hAnsi="Times New Roman" w:cs="Times New Roman"/>
        </w:rPr>
        <w:t xml:space="preserve">Consumo televisivo e alterazione della rappresentazione della realtà </w:t>
      </w:r>
      <w:r w:rsidR="00F95894" w:rsidRPr="00B236D4">
        <w:rPr>
          <w:rFonts w:ascii="Times New Roman" w:hAnsi="Times New Roman" w:cs="Times New Roman"/>
        </w:rPr>
        <w:t>nei bambini di età scolare</w:t>
      </w:r>
    </w:p>
    <w:p w:rsidR="006B1F9F" w:rsidRPr="00B236D4" w:rsidRDefault="006B1F9F" w:rsidP="006B1F9F">
      <w:pPr>
        <w:pStyle w:val="NormaleWeb"/>
        <w:spacing w:after="0"/>
        <w:rPr>
          <w:rFonts w:cs="Times New Roman"/>
          <w:b/>
          <w:bCs/>
          <w:sz w:val="22"/>
          <w:szCs w:val="22"/>
          <w:u w:val="single"/>
        </w:rPr>
      </w:pPr>
    </w:p>
    <w:p w:rsidR="006B1F9F" w:rsidRPr="00B236D4" w:rsidRDefault="006B1F9F" w:rsidP="006B1F9F">
      <w:pPr>
        <w:pStyle w:val="NormaleWeb"/>
        <w:spacing w:after="0"/>
        <w:rPr>
          <w:rFonts w:cs="Times New Roman"/>
          <w:b/>
          <w:bCs/>
          <w:sz w:val="22"/>
          <w:szCs w:val="22"/>
          <w:u w:val="single"/>
        </w:rPr>
      </w:pPr>
      <w:r w:rsidRPr="00B236D4">
        <w:rPr>
          <w:rFonts w:cs="Times New Roman"/>
          <w:b/>
          <w:bCs/>
          <w:sz w:val="22"/>
          <w:szCs w:val="22"/>
          <w:u w:val="single"/>
        </w:rPr>
        <w:t>INDIVIDUAZIONE DEL PROBLEMA CONOSCITIVO DI RICERCA</w:t>
      </w:r>
    </w:p>
    <w:p w:rsidR="006B1F9F" w:rsidRPr="00B236D4" w:rsidRDefault="006B1F9F" w:rsidP="006B1F9F">
      <w:pPr>
        <w:pStyle w:val="NormaleWeb"/>
        <w:spacing w:after="0"/>
        <w:rPr>
          <w:rFonts w:cs="Times New Roman"/>
          <w:sz w:val="22"/>
          <w:szCs w:val="22"/>
        </w:rPr>
      </w:pPr>
      <w:r w:rsidRPr="00B236D4">
        <w:rPr>
          <w:rFonts w:cs="Times New Roman"/>
          <w:sz w:val="22"/>
          <w:szCs w:val="22"/>
        </w:rPr>
        <w:t>La domanda che ci ha guidato durante la stesura di questa ricerca empirica è la seguente:</w:t>
      </w:r>
    </w:p>
    <w:p w:rsidR="006B1F9F" w:rsidRPr="00B236D4" w:rsidRDefault="006B1F9F" w:rsidP="006B1F9F">
      <w:pPr>
        <w:pStyle w:val="NormaleWeb"/>
        <w:spacing w:after="0"/>
        <w:rPr>
          <w:rFonts w:cs="Times New Roman"/>
          <w:sz w:val="22"/>
          <w:szCs w:val="22"/>
        </w:rPr>
      </w:pPr>
    </w:p>
    <w:p w:rsidR="00BE7958" w:rsidRPr="00B236D4" w:rsidRDefault="006B1F9F" w:rsidP="006B1F9F">
      <w:pPr>
        <w:rPr>
          <w:rFonts w:ascii="Times New Roman" w:hAnsi="Times New Roman" w:cs="Times New Roman"/>
        </w:rPr>
      </w:pPr>
      <w:r w:rsidRPr="00B236D4">
        <w:rPr>
          <w:rFonts w:ascii="Times New Roman" w:hAnsi="Times New Roman" w:cs="Times New Roman"/>
        </w:rPr>
        <w:t>“Vi è relazione tra il consumo televisivo e l’alterazione della rappresentazione della realtà nei bambini in età scolare?”</w:t>
      </w:r>
    </w:p>
    <w:p w:rsidR="006B1F9F" w:rsidRPr="00B236D4" w:rsidRDefault="006B1F9F" w:rsidP="006B1F9F">
      <w:pPr>
        <w:pStyle w:val="NormaleWeb"/>
        <w:spacing w:after="0"/>
        <w:rPr>
          <w:rFonts w:cs="Times New Roman"/>
          <w:b/>
          <w:bCs/>
          <w:sz w:val="22"/>
          <w:szCs w:val="22"/>
          <w:u w:val="single"/>
        </w:rPr>
      </w:pPr>
    </w:p>
    <w:p w:rsidR="006B1F9F" w:rsidRPr="00B236D4" w:rsidRDefault="006B1F9F" w:rsidP="006B1F9F">
      <w:pPr>
        <w:pStyle w:val="NormaleWeb"/>
        <w:spacing w:after="0"/>
        <w:rPr>
          <w:rFonts w:cs="Times New Roman"/>
          <w:b/>
          <w:bCs/>
          <w:sz w:val="22"/>
          <w:szCs w:val="22"/>
          <w:u w:val="single"/>
        </w:rPr>
      </w:pPr>
      <w:r w:rsidRPr="00B236D4">
        <w:rPr>
          <w:rFonts w:cs="Times New Roman"/>
          <w:b/>
          <w:bCs/>
          <w:sz w:val="22"/>
          <w:szCs w:val="22"/>
          <w:u w:val="single"/>
        </w:rPr>
        <w:t>IDENTIFICAZIONE DELL’OBIETTIVO DI RICERCA</w:t>
      </w:r>
    </w:p>
    <w:p w:rsidR="006B1F9F" w:rsidRPr="00B236D4" w:rsidRDefault="006B1F9F" w:rsidP="006B1F9F">
      <w:pPr>
        <w:pStyle w:val="NormaleWeb"/>
        <w:spacing w:after="0"/>
        <w:rPr>
          <w:rFonts w:cs="Times New Roman"/>
          <w:b/>
          <w:bCs/>
          <w:sz w:val="22"/>
          <w:szCs w:val="22"/>
          <w:u w:val="single"/>
        </w:rPr>
      </w:pPr>
    </w:p>
    <w:p w:rsidR="006B1F9F" w:rsidRPr="00B236D4" w:rsidRDefault="006B1F9F" w:rsidP="006B1F9F">
      <w:pPr>
        <w:rPr>
          <w:rFonts w:ascii="Times New Roman" w:hAnsi="Times New Roman" w:cs="Times New Roman"/>
        </w:rPr>
      </w:pPr>
      <w:r w:rsidRPr="00B236D4">
        <w:rPr>
          <w:rFonts w:ascii="Times New Roman" w:hAnsi="Times New Roman" w:cs="Times New Roman"/>
        </w:rPr>
        <w:t>Capire se il consumo televisivo da parte dei bambini influisce sulla loro rappresentazione della realtà.</w:t>
      </w:r>
    </w:p>
    <w:p w:rsidR="006B1F9F" w:rsidRPr="00B236D4" w:rsidRDefault="006B1F9F" w:rsidP="006B1F9F">
      <w:pPr>
        <w:pStyle w:val="NormaleWeb"/>
        <w:spacing w:after="0"/>
        <w:rPr>
          <w:rFonts w:cs="Times New Roman"/>
          <w:b/>
          <w:bCs/>
          <w:sz w:val="22"/>
          <w:szCs w:val="22"/>
          <w:u w:val="single"/>
        </w:rPr>
      </w:pPr>
      <w:r w:rsidRPr="00B236D4">
        <w:rPr>
          <w:rFonts w:cs="Times New Roman"/>
          <w:b/>
          <w:bCs/>
          <w:sz w:val="22"/>
          <w:szCs w:val="22"/>
          <w:u w:val="single"/>
        </w:rPr>
        <w:t>COSTRUZIONE QUADRO TEORICO DI RIFERIMENTO</w:t>
      </w:r>
    </w:p>
    <w:p w:rsidR="006B1F9F" w:rsidRPr="00B236D4" w:rsidRDefault="006B1F9F" w:rsidP="006B1F9F">
      <w:pPr>
        <w:pStyle w:val="NormaleWeb"/>
        <w:spacing w:after="0"/>
        <w:rPr>
          <w:rFonts w:cs="Times New Roman"/>
          <w:b/>
          <w:bCs/>
          <w:sz w:val="22"/>
          <w:szCs w:val="22"/>
          <w:u w:val="single"/>
        </w:rPr>
      </w:pPr>
    </w:p>
    <w:p w:rsidR="006B1F9F" w:rsidRPr="00B236D4" w:rsidRDefault="006B1F9F" w:rsidP="006B1F9F">
      <w:pPr>
        <w:rPr>
          <w:rFonts w:ascii="Times New Roman" w:hAnsi="Times New Roman" w:cs="Times New Roman"/>
          <w:color w:val="000000"/>
          <w:shd w:val="clear" w:color="auto" w:fill="FFFFFF"/>
        </w:rPr>
      </w:pPr>
      <w:r w:rsidRPr="00B236D4">
        <w:rPr>
          <w:rFonts w:ascii="Times New Roman" w:hAnsi="Times New Roman" w:cs="Times New Roman"/>
          <w:color w:val="000000"/>
          <w:shd w:val="clear" w:color="auto" w:fill="FFFFFF"/>
        </w:rPr>
        <w:t>Nel saggio, pubblicato sulla rivista dell’</w:t>
      </w:r>
      <w:proofErr w:type="spellStart"/>
      <w:r w:rsidRPr="00B236D4">
        <w:rPr>
          <w:rFonts w:ascii="Times New Roman" w:hAnsi="Times New Roman" w:cs="Times New Roman"/>
          <w:color w:val="000000"/>
          <w:shd w:val="clear" w:color="auto" w:fill="FFFFFF"/>
        </w:rPr>
        <w:t>Aiart</w:t>
      </w:r>
      <w:proofErr w:type="spellEnd"/>
      <w:r w:rsidRPr="00B236D4">
        <w:rPr>
          <w:rStyle w:val="apple-converted-space"/>
          <w:rFonts w:ascii="Times New Roman" w:hAnsi="Times New Roman" w:cs="Times New Roman"/>
          <w:color w:val="000000"/>
          <w:shd w:val="clear" w:color="auto" w:fill="FFFFFF"/>
        </w:rPr>
        <w:t> </w:t>
      </w:r>
      <w:r w:rsidRPr="00B236D4">
        <w:rPr>
          <w:rStyle w:val="Enfasigrassetto"/>
          <w:rFonts w:ascii="Times New Roman" w:hAnsi="Times New Roman" w:cs="Times New Roman"/>
          <w:color w:val="000000"/>
          <w:shd w:val="clear" w:color="auto" w:fill="FFFFFF"/>
        </w:rPr>
        <w:t>la Parabola</w:t>
      </w:r>
      <w:r w:rsidRPr="00B236D4">
        <w:rPr>
          <w:rFonts w:ascii="Times New Roman" w:hAnsi="Times New Roman" w:cs="Times New Roman"/>
          <w:color w:val="000000"/>
          <w:shd w:val="clear" w:color="auto" w:fill="FFFFFF"/>
        </w:rPr>
        <w:t xml:space="preserve">, svolto da Maria D’Alessio (Professoressa ordinaria di Psicologia dell’Università di Roma La Sapienza) e dalla dott.ssa Pamela </w:t>
      </w:r>
      <w:proofErr w:type="spellStart"/>
      <w:r w:rsidRPr="00B236D4">
        <w:rPr>
          <w:rFonts w:ascii="Times New Roman" w:hAnsi="Times New Roman" w:cs="Times New Roman"/>
          <w:color w:val="000000"/>
          <w:shd w:val="clear" w:color="auto" w:fill="FFFFFF"/>
        </w:rPr>
        <w:t>Mazzei</w:t>
      </w:r>
      <w:proofErr w:type="spellEnd"/>
      <w:r w:rsidRPr="00B236D4">
        <w:rPr>
          <w:rFonts w:ascii="Times New Roman" w:hAnsi="Times New Roman" w:cs="Times New Roman"/>
          <w:color w:val="000000"/>
          <w:shd w:val="clear" w:color="auto" w:fill="FFFFFF"/>
        </w:rPr>
        <w:t xml:space="preserve"> (sua collaboratrice), uno dei principali problemi affrontati è la facoltà da parte dei bambini di distinguere, mentre guardano un programma televisivo, la realtà dalla finzione. Gli aspetti che giocano un ruolo fondamentale in questa attività di distinzione fra realtà e fantasia sono:</w:t>
      </w:r>
    </w:p>
    <w:p w:rsidR="006B1F9F" w:rsidRPr="00B236D4" w:rsidRDefault="006B1F9F" w:rsidP="006B1F9F">
      <w:pPr>
        <w:pStyle w:val="Paragrafoelenco"/>
        <w:numPr>
          <w:ilvl w:val="0"/>
          <w:numId w:val="1"/>
        </w:numPr>
        <w:rPr>
          <w:rFonts w:ascii="Times New Roman" w:hAnsi="Times New Roman" w:cs="Times New Roman"/>
          <w:color w:val="000000"/>
          <w:shd w:val="clear" w:color="auto" w:fill="FFFFFF"/>
        </w:rPr>
      </w:pPr>
      <w:r w:rsidRPr="00B236D4">
        <w:rPr>
          <w:rFonts w:ascii="Times New Roman" w:hAnsi="Times New Roman" w:cs="Times New Roman"/>
          <w:color w:val="000000"/>
          <w:shd w:val="clear" w:color="auto" w:fill="FFFFFF"/>
        </w:rPr>
        <w:t xml:space="preserve">La dimensione definita della “finestra magica” secondo la quale il bambino, mentre guarda la televisione, crede di essere di fronte a una finestra che trasmette eventi della vita reale. Questa dimensione è presente nel bambino fino all’età di 4 anni; </w:t>
      </w:r>
    </w:p>
    <w:p w:rsidR="006B1F9F" w:rsidRPr="00B236D4" w:rsidRDefault="006B1F9F" w:rsidP="006B1F9F">
      <w:pPr>
        <w:rPr>
          <w:rFonts w:ascii="Times New Roman" w:hAnsi="Times New Roman" w:cs="Times New Roman"/>
          <w:color w:val="000000"/>
          <w:shd w:val="clear" w:color="auto" w:fill="FFFFFF"/>
        </w:rPr>
      </w:pPr>
      <w:r w:rsidRPr="00B236D4">
        <w:rPr>
          <w:rFonts w:ascii="Times New Roman" w:hAnsi="Times New Roman" w:cs="Times New Roman"/>
          <w:color w:val="000000"/>
          <w:shd w:val="clear" w:color="auto" w:fill="FFFFFF"/>
        </w:rPr>
        <w:lastRenderedPageBreak/>
        <w:t xml:space="preserve">Secondo il cognitivista </w:t>
      </w:r>
      <w:proofErr w:type="spellStart"/>
      <w:r w:rsidRPr="00B236D4">
        <w:rPr>
          <w:rFonts w:ascii="Times New Roman" w:hAnsi="Times New Roman" w:cs="Times New Roman"/>
          <w:color w:val="000000"/>
          <w:shd w:val="clear" w:color="auto" w:fill="FFFFFF"/>
        </w:rPr>
        <w:t>Bruner</w:t>
      </w:r>
      <w:proofErr w:type="spellEnd"/>
      <w:r w:rsidRPr="00B236D4">
        <w:rPr>
          <w:rFonts w:ascii="Times New Roman" w:hAnsi="Times New Roman" w:cs="Times New Roman"/>
          <w:color w:val="000000"/>
          <w:shd w:val="clear" w:color="auto" w:fill="FFFFFF"/>
        </w:rPr>
        <w:t>, la rappresentazione della realtà, in questa fascia di età, prende parte per mezzo della modalità corporea. Successivamente si passa ad una modalità iconica, in cui si elaborano le informazioni in forma visuale, per poi passare alla modalità ecoica, che invece si basa soprattutto sui suoni. Sono proprio queste due ultime modalità, che a partire dai 7/8 anni, consentono di sviluppare la rappresentazione simbolica, per mezzo del quale la realtà viene codificata attraverso il linguaggio e altri segni e simboli convenzionali.</w:t>
      </w:r>
    </w:p>
    <w:p w:rsidR="006B1F9F" w:rsidRPr="00B236D4" w:rsidRDefault="006B1F9F" w:rsidP="006B1F9F">
      <w:pPr>
        <w:rPr>
          <w:rFonts w:ascii="Times New Roman" w:hAnsi="Times New Roman" w:cs="Times New Roman"/>
          <w:color w:val="000000"/>
          <w:shd w:val="clear" w:color="auto" w:fill="FFFFFF"/>
        </w:rPr>
      </w:pPr>
      <w:r w:rsidRPr="00B236D4">
        <w:rPr>
          <w:rFonts w:ascii="Times New Roman" w:hAnsi="Times New Roman" w:cs="Times New Roman"/>
          <w:color w:val="000000"/>
          <w:shd w:val="clear" w:color="auto" w:fill="FFFFFF"/>
        </w:rPr>
        <w:t xml:space="preserve"> Dopo i 7/8 anni i bambini riescono meglio nella comprensione della trama, grazie anche alla crescita dei loro schemi cognitivi interni. A quest’età, i bambini sono più sensibili alla struttura e ai contenuti dei programmi: prestano più attenzione ai protagonisti, piuttosto che ai personaggi secondari, alle scene principali e ai temi meglio presentati; ma, in queste operazioni, sono anche guidati dall’affinità e dalla somiglianza percepita tra quel contenuto e la loro esperienza personale.</w:t>
      </w:r>
    </w:p>
    <w:p w:rsidR="006B1F9F" w:rsidRPr="00B236D4" w:rsidRDefault="006B1F9F" w:rsidP="006B1F9F">
      <w:pPr>
        <w:pStyle w:val="Paragrafoelenco"/>
        <w:numPr>
          <w:ilvl w:val="0"/>
          <w:numId w:val="1"/>
        </w:numPr>
        <w:rPr>
          <w:rFonts w:ascii="Times New Roman" w:hAnsi="Times New Roman" w:cs="Times New Roman"/>
          <w:color w:val="000000"/>
          <w:shd w:val="clear" w:color="auto" w:fill="FFFFFF"/>
        </w:rPr>
      </w:pPr>
      <w:r w:rsidRPr="00B236D4">
        <w:rPr>
          <w:rFonts w:ascii="Times New Roman" w:hAnsi="Times New Roman" w:cs="Times New Roman"/>
          <w:color w:val="000000"/>
          <w:shd w:val="clear" w:color="auto" w:fill="FFFFFF"/>
        </w:rPr>
        <w:t xml:space="preserve">Le aspettative sociali, cioè l’uso che il bambino fa delle proprie esperienze per valutare se i personaggi e gli eventi televisivi corrispondono a ciò che avviene realmente nel mondo. Tale valutazione è resa possibile anche dall’aumentare delle competenze cognitive del bambino. </w:t>
      </w:r>
    </w:p>
    <w:p w:rsidR="006B1F9F" w:rsidRPr="00B236D4" w:rsidRDefault="006B1F9F" w:rsidP="006B1F9F">
      <w:pPr>
        <w:rPr>
          <w:rFonts w:ascii="Times New Roman" w:hAnsi="Times New Roman" w:cs="Times New Roman"/>
          <w:color w:val="000000"/>
          <w:shd w:val="clear" w:color="auto" w:fill="FFFFFF"/>
        </w:rPr>
      </w:pPr>
      <w:r w:rsidRPr="00B236D4">
        <w:rPr>
          <w:rFonts w:ascii="Times New Roman" w:hAnsi="Times New Roman" w:cs="Times New Roman"/>
          <w:color w:val="000000"/>
          <w:shd w:val="clear" w:color="auto" w:fill="FFFFFF"/>
        </w:rPr>
        <w:t xml:space="preserve">Per i bambini più grandi questo prende nome di realismo sociale.  In questo modo essi riconoscono che le situazioni televisive sono finzioni, ma che possono essere anche rappresentazioni piuttosto fedeli degli eventi della vita reale.                                                                                                                                                                                                                        La dimensione della “finestra magica” viene ripresa dal concetto di </w:t>
      </w:r>
      <w:proofErr w:type="spellStart"/>
      <w:r w:rsidRPr="00B236D4">
        <w:rPr>
          <w:rFonts w:ascii="Times New Roman" w:hAnsi="Times New Roman" w:cs="Times New Roman"/>
          <w:color w:val="000000"/>
          <w:shd w:val="clear" w:color="auto" w:fill="FFFFFF"/>
        </w:rPr>
        <w:t>factuality</w:t>
      </w:r>
      <w:proofErr w:type="spellEnd"/>
      <w:r w:rsidRPr="00B236D4">
        <w:rPr>
          <w:rFonts w:ascii="Times New Roman" w:hAnsi="Times New Roman" w:cs="Times New Roman"/>
          <w:color w:val="000000"/>
          <w:shd w:val="clear" w:color="auto" w:fill="FFFFFF"/>
        </w:rPr>
        <w:t xml:space="preserve"> che significa letteralmente basarsi sui fatti, ed indica la capacità del bambino di comprendere che alcuni eventi presentati in televisione sono reali, basati su fatti (</w:t>
      </w:r>
      <w:proofErr w:type="spellStart"/>
      <w:r w:rsidRPr="00B236D4">
        <w:rPr>
          <w:rFonts w:ascii="Times New Roman" w:hAnsi="Times New Roman" w:cs="Times New Roman"/>
          <w:color w:val="000000"/>
          <w:shd w:val="clear" w:color="auto" w:fill="FFFFFF"/>
        </w:rPr>
        <w:t>factual</w:t>
      </w:r>
      <w:proofErr w:type="spellEnd"/>
      <w:r w:rsidRPr="00B236D4">
        <w:rPr>
          <w:rFonts w:ascii="Times New Roman" w:hAnsi="Times New Roman" w:cs="Times New Roman"/>
          <w:color w:val="000000"/>
          <w:shd w:val="clear" w:color="auto" w:fill="FFFFFF"/>
        </w:rPr>
        <w:t>) che accadono nel mondo esterno alla televisione come ad esempio le notizie date nei telegiornali e nei documentari, mentre altri fatti sono storie inventate (fiction), scritte e costruite appositamente per la televisione come accade per esempio nei film o nei cartoni animati.                                                                                                                                                                                      I bambini per valutare il realismo dei programmi ricorrono spontaneamente ai generi televisivi, che si distinguono per i loro contenuti, per specifici codici comunicativi e per caratteristiche tecniche: ad esempio i documentari sono caratterizzati da immagini e da una voce narrante; i telegiornali sono caratterizzati da immagini commentate e dalla presenza di un conduttore in studio; i cartoni animati invece sono disegnati o creati al computer. Quindi i generi dei programmi televisivi possono essere posti lungo un continuum di fantasia e realtà, nel quale troviamo ad un estremo i cartoni, per indicare il genere più fantastico e all’altro estremo i telegiornali, per indicare il g</w:t>
      </w:r>
      <w:r w:rsidR="00A5288F" w:rsidRPr="00B236D4">
        <w:rPr>
          <w:rFonts w:ascii="Times New Roman" w:hAnsi="Times New Roman" w:cs="Times New Roman"/>
          <w:color w:val="000000"/>
          <w:shd w:val="clear" w:color="auto" w:fill="FFFFFF"/>
        </w:rPr>
        <w:t xml:space="preserve">enere più aderente alla realtà. </w:t>
      </w:r>
      <w:r w:rsidRPr="00B236D4">
        <w:rPr>
          <w:rFonts w:ascii="Times New Roman" w:hAnsi="Times New Roman" w:cs="Times New Roman"/>
          <w:color w:val="000000"/>
          <w:shd w:val="clear" w:color="auto" w:fill="FFFFFF"/>
        </w:rPr>
        <w:t xml:space="preserve">La capacità di applicare criteri di valutazione efficaci per capire quanto reale sia ciò che si vede in televisione, può essere dovuta alla maturazione delle strutture cerebrali oppure all’esperienza, che determina, arricchendola o impoverendola, la capacità di valutazione del bambino. Poiché le abilità circa la comprensione della televisione aumentano con l’età, molti ricercatori hanno pensato che queste dipendano direttamente dalla maturazione cognitiva. </w:t>
      </w:r>
    </w:p>
    <w:p w:rsidR="007630EF" w:rsidRPr="00B236D4" w:rsidRDefault="007630EF" w:rsidP="007630EF">
      <w:pPr>
        <w:pStyle w:val="Standard"/>
        <w:rPr>
          <w:rFonts w:cs="Times New Roman"/>
          <w:b/>
          <w:sz w:val="22"/>
          <w:szCs w:val="22"/>
          <w:u w:val="single"/>
          <w:shd w:val="clear" w:color="auto" w:fill="FFFFFF"/>
        </w:rPr>
      </w:pPr>
      <w:r w:rsidRPr="00B236D4">
        <w:rPr>
          <w:rFonts w:cs="Times New Roman"/>
          <w:b/>
          <w:sz w:val="22"/>
          <w:szCs w:val="22"/>
          <w:u w:val="single"/>
          <w:shd w:val="clear" w:color="auto" w:fill="FFFFFF"/>
        </w:rPr>
        <w:t>BIBLIOGRAFIA E SITOGRAFIA</w:t>
      </w:r>
    </w:p>
    <w:p w:rsidR="002E6D88" w:rsidRPr="00B236D4" w:rsidRDefault="002E6D88" w:rsidP="007630EF">
      <w:pPr>
        <w:pStyle w:val="Standard"/>
        <w:rPr>
          <w:rFonts w:cs="Times New Roman"/>
          <w:b/>
          <w:sz w:val="22"/>
          <w:szCs w:val="22"/>
          <w:u w:val="single"/>
          <w:shd w:val="clear" w:color="auto" w:fill="FFFFFF"/>
        </w:rPr>
      </w:pPr>
    </w:p>
    <w:p w:rsidR="006B1F9F" w:rsidRPr="00B236D4" w:rsidRDefault="000C0F58" w:rsidP="006B1F9F">
      <w:pPr>
        <w:rPr>
          <w:rFonts w:ascii="Times New Roman" w:hAnsi="Times New Roman" w:cs="Times New Roman"/>
          <w:color w:val="000000"/>
          <w:shd w:val="clear" w:color="auto" w:fill="FFFFFF"/>
        </w:rPr>
      </w:pPr>
      <w:r w:rsidRPr="00B236D4">
        <w:rPr>
          <w:rFonts w:ascii="Times New Roman" w:hAnsi="Times New Roman" w:cs="Times New Roman"/>
          <w:color w:val="000000"/>
          <w:shd w:val="clear" w:color="auto" w:fill="FFFFFF"/>
        </w:rPr>
        <w:t>http://</w:t>
      </w:r>
      <w:hyperlink r:id="rId8" w:history="1">
        <w:r w:rsidR="009375D0" w:rsidRPr="00B236D4">
          <w:rPr>
            <w:rStyle w:val="Collegamentoipertestuale"/>
            <w:rFonts w:ascii="Times New Roman" w:hAnsi="Times New Roman" w:cs="Times New Roman"/>
            <w:shd w:val="clear" w:color="auto" w:fill="FFFFFF"/>
          </w:rPr>
          <w:t>www.aiart.it</w:t>
        </w:r>
      </w:hyperlink>
      <w:r w:rsidRPr="00B236D4">
        <w:rPr>
          <w:rFonts w:ascii="Times New Roman" w:hAnsi="Times New Roman" w:cs="Times New Roman"/>
          <w:color w:val="000000"/>
          <w:shd w:val="clear" w:color="auto" w:fill="FFFFFF"/>
        </w:rPr>
        <w:t xml:space="preserve"> /</w:t>
      </w:r>
      <w:r w:rsidR="007630EF" w:rsidRPr="00B236D4">
        <w:rPr>
          <w:rFonts w:ascii="Times New Roman" w:hAnsi="Times New Roman" w:cs="Times New Roman"/>
          <w:color w:val="000000"/>
          <w:shd w:val="clear" w:color="auto" w:fill="FFFFFF"/>
        </w:rPr>
        <w:t>Saggio</w:t>
      </w:r>
      <w:r w:rsidRPr="00B236D4">
        <w:rPr>
          <w:rFonts w:ascii="Times New Roman" w:hAnsi="Times New Roman" w:cs="Times New Roman"/>
          <w:color w:val="000000"/>
          <w:shd w:val="clear" w:color="auto" w:fill="FFFFFF"/>
        </w:rPr>
        <w:t>-Maria- D’Alessio/</w:t>
      </w:r>
      <w:r w:rsidR="00F95894" w:rsidRPr="00B236D4">
        <w:rPr>
          <w:rFonts w:ascii="Times New Roman" w:hAnsi="Times New Roman" w:cs="Times New Roman"/>
          <w:color w:val="000000"/>
          <w:shd w:val="clear" w:color="auto" w:fill="FFFFFF"/>
        </w:rPr>
        <w:t>D</w:t>
      </w:r>
      <w:r w:rsidR="007630EF" w:rsidRPr="00B236D4">
        <w:rPr>
          <w:rFonts w:ascii="Times New Roman" w:hAnsi="Times New Roman" w:cs="Times New Roman"/>
          <w:color w:val="000000"/>
          <w:shd w:val="clear" w:color="auto" w:fill="FFFFFF"/>
        </w:rPr>
        <w:t xml:space="preserve">ott.ssa </w:t>
      </w:r>
      <w:r w:rsidRPr="00B236D4">
        <w:rPr>
          <w:rFonts w:ascii="Times New Roman" w:hAnsi="Times New Roman" w:cs="Times New Roman"/>
          <w:color w:val="000000"/>
          <w:shd w:val="clear" w:color="auto" w:fill="FFFFFF"/>
        </w:rPr>
        <w:t>-</w:t>
      </w:r>
      <w:r w:rsidR="007630EF" w:rsidRPr="00B236D4">
        <w:rPr>
          <w:rFonts w:ascii="Times New Roman" w:hAnsi="Times New Roman" w:cs="Times New Roman"/>
          <w:color w:val="000000"/>
          <w:shd w:val="clear" w:color="auto" w:fill="FFFFFF"/>
        </w:rPr>
        <w:t xml:space="preserve">Pamela </w:t>
      </w:r>
      <w:proofErr w:type="spellStart"/>
      <w:r w:rsidR="007630EF" w:rsidRPr="00B236D4">
        <w:rPr>
          <w:rFonts w:ascii="Times New Roman" w:hAnsi="Times New Roman" w:cs="Times New Roman"/>
          <w:color w:val="000000"/>
          <w:shd w:val="clear" w:color="auto" w:fill="FFFFFF"/>
        </w:rPr>
        <w:t>Mazzei</w:t>
      </w:r>
      <w:proofErr w:type="spellEnd"/>
    </w:p>
    <w:p w:rsidR="00AE48FE" w:rsidRPr="00B236D4" w:rsidRDefault="00AE48FE" w:rsidP="006B1F9F">
      <w:pPr>
        <w:rPr>
          <w:rFonts w:ascii="Times New Roman" w:hAnsi="Times New Roman" w:cs="Times New Roman"/>
          <w:color w:val="000000"/>
          <w:shd w:val="clear" w:color="auto" w:fill="FFFFFF"/>
        </w:rPr>
      </w:pPr>
    </w:p>
    <w:p w:rsidR="00AE48FE" w:rsidRPr="00B236D4" w:rsidRDefault="00AE48FE" w:rsidP="006B1F9F">
      <w:pPr>
        <w:rPr>
          <w:rFonts w:ascii="Times New Roman" w:hAnsi="Times New Roman" w:cs="Times New Roman"/>
          <w:color w:val="000000"/>
          <w:shd w:val="clear" w:color="auto" w:fill="FFFFFF"/>
        </w:rPr>
      </w:pPr>
    </w:p>
    <w:p w:rsidR="00AE48FE" w:rsidRPr="00B236D4" w:rsidRDefault="00AE48FE" w:rsidP="006B1F9F">
      <w:pPr>
        <w:rPr>
          <w:rFonts w:ascii="Times New Roman" w:hAnsi="Times New Roman" w:cs="Times New Roman"/>
          <w:color w:val="000000"/>
          <w:shd w:val="clear" w:color="auto" w:fill="FFFFFF"/>
        </w:rPr>
      </w:pPr>
    </w:p>
    <w:p w:rsidR="00AE48FE" w:rsidRPr="00B236D4" w:rsidRDefault="00AE48FE" w:rsidP="006B1F9F">
      <w:pPr>
        <w:rPr>
          <w:rFonts w:ascii="Times New Roman" w:hAnsi="Times New Roman" w:cs="Times New Roman"/>
          <w:color w:val="000000"/>
          <w:shd w:val="clear" w:color="auto" w:fill="FFFFFF"/>
        </w:rPr>
      </w:pPr>
    </w:p>
    <w:p w:rsidR="00AE48FE" w:rsidRPr="00B236D4" w:rsidRDefault="00AE48FE" w:rsidP="006B1F9F">
      <w:pPr>
        <w:rPr>
          <w:rFonts w:ascii="Times New Roman" w:hAnsi="Times New Roman" w:cs="Times New Roman"/>
          <w:color w:val="000000"/>
          <w:shd w:val="clear" w:color="auto" w:fill="FFFFFF"/>
        </w:rPr>
      </w:pPr>
    </w:p>
    <w:p w:rsidR="00AE48FE" w:rsidRPr="00B236D4" w:rsidRDefault="00AE48FE" w:rsidP="006B1F9F">
      <w:pPr>
        <w:rPr>
          <w:rFonts w:ascii="Times New Roman" w:hAnsi="Times New Roman" w:cs="Times New Roman"/>
          <w:b/>
          <w:color w:val="000000"/>
          <w:u w:val="single"/>
          <w:shd w:val="clear" w:color="auto" w:fill="FFFFFF"/>
        </w:rPr>
      </w:pPr>
    </w:p>
    <w:p w:rsidR="00AE48FE" w:rsidRPr="00B236D4" w:rsidRDefault="00AE48FE" w:rsidP="006B1F9F">
      <w:pPr>
        <w:rPr>
          <w:rFonts w:ascii="Times New Roman" w:hAnsi="Times New Roman" w:cs="Times New Roman"/>
          <w:b/>
          <w:color w:val="000000"/>
          <w:u w:val="single"/>
          <w:shd w:val="clear" w:color="auto" w:fill="FFFFFF"/>
        </w:rPr>
      </w:pPr>
      <w:r w:rsidRPr="00B236D4">
        <w:rPr>
          <w:rFonts w:ascii="Times New Roman" w:hAnsi="Times New Roman" w:cs="Times New Roman"/>
          <w:b/>
          <w:color w:val="000000"/>
          <w:u w:val="single"/>
          <w:shd w:val="clear" w:color="auto" w:fill="FFFFFF"/>
        </w:rPr>
        <w:lastRenderedPageBreak/>
        <w:t xml:space="preserve">MAPPA CONCETTUALE: </w:t>
      </w:r>
    </w:p>
    <w:p w:rsidR="00AE48FE" w:rsidRPr="00B236D4" w:rsidRDefault="00AE48FE" w:rsidP="006B1F9F">
      <w:pPr>
        <w:rPr>
          <w:rFonts w:ascii="Times New Roman" w:hAnsi="Times New Roman" w:cs="Times New Roman"/>
          <w:b/>
          <w:color w:val="000000"/>
          <w:u w:val="single"/>
          <w:shd w:val="clear" w:color="auto" w:fill="FFFFFF"/>
        </w:rPr>
      </w:pPr>
    </w:p>
    <w:p w:rsidR="00AE48FE" w:rsidRPr="00B236D4" w:rsidRDefault="00AE48FE" w:rsidP="006B1F9F">
      <w:pPr>
        <w:rPr>
          <w:rFonts w:ascii="Times New Roman" w:hAnsi="Times New Roman" w:cs="Times New Roman"/>
          <w:color w:val="000000"/>
          <w:shd w:val="clear" w:color="auto" w:fill="FFFFFF"/>
        </w:rPr>
      </w:pPr>
      <w:r w:rsidRPr="00B236D4">
        <w:rPr>
          <w:rFonts w:ascii="Times New Roman" w:hAnsi="Times New Roman" w:cs="Times New Roman"/>
          <w:noProof/>
          <w:lang w:eastAsia="it-IT"/>
        </w:rPr>
        <w:drawing>
          <wp:inline distT="0" distB="0" distL="0" distR="0" wp14:anchorId="27A98242" wp14:editId="2CF6E3A9">
            <wp:extent cx="6424440" cy="39624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952" t="5262" r="4454" b="9484"/>
                    <a:stretch/>
                  </pic:blipFill>
                  <pic:spPr bwMode="auto">
                    <a:xfrm>
                      <a:off x="0" y="0"/>
                      <a:ext cx="6429227" cy="3965353"/>
                    </a:xfrm>
                    <a:prstGeom prst="rect">
                      <a:avLst/>
                    </a:prstGeom>
                    <a:noFill/>
                    <a:ln>
                      <a:noFill/>
                    </a:ln>
                    <a:extLst>
                      <a:ext uri="{53640926-AAD7-44D8-BBD7-CCE9431645EC}">
                        <a14:shadowObscured xmlns:a14="http://schemas.microsoft.com/office/drawing/2010/main"/>
                      </a:ext>
                    </a:extLst>
                  </pic:spPr>
                </pic:pic>
              </a:graphicData>
            </a:graphic>
          </wp:inline>
        </w:drawing>
      </w:r>
    </w:p>
    <w:p w:rsidR="007630EF" w:rsidRPr="00B236D4" w:rsidRDefault="007630EF" w:rsidP="006B1F9F">
      <w:pPr>
        <w:rPr>
          <w:rFonts w:ascii="Times New Roman" w:hAnsi="Times New Roman" w:cs="Times New Roman"/>
          <w:color w:val="000000"/>
          <w:shd w:val="clear" w:color="auto" w:fill="FFFFFF"/>
        </w:rPr>
      </w:pPr>
    </w:p>
    <w:p w:rsidR="006B1F9F" w:rsidRPr="00B236D4" w:rsidRDefault="006B1F9F" w:rsidP="006B1F9F">
      <w:pPr>
        <w:rPr>
          <w:rFonts w:ascii="Times New Roman" w:hAnsi="Times New Roman" w:cs="Times New Roman"/>
        </w:rPr>
      </w:pPr>
    </w:p>
    <w:p w:rsidR="00574B39" w:rsidRPr="00B236D4" w:rsidRDefault="00574B39" w:rsidP="006B1F9F">
      <w:pPr>
        <w:rPr>
          <w:rFonts w:ascii="Times New Roman" w:hAnsi="Times New Roman" w:cs="Times New Roman"/>
        </w:rPr>
      </w:pPr>
    </w:p>
    <w:p w:rsidR="00574B39" w:rsidRPr="00B236D4" w:rsidRDefault="00574B39" w:rsidP="00574B39">
      <w:pPr>
        <w:widowControl w:val="0"/>
        <w:suppressAutoHyphens/>
        <w:autoSpaceDN w:val="0"/>
        <w:spacing w:after="0" w:line="240" w:lineRule="auto"/>
        <w:textAlignment w:val="baseline"/>
        <w:rPr>
          <w:rFonts w:ascii="Times New Roman" w:eastAsia="SimSun" w:hAnsi="Times New Roman" w:cs="Times New Roman"/>
          <w:b/>
          <w:bCs/>
          <w:kern w:val="3"/>
          <w:u w:val="single"/>
          <w:shd w:val="clear" w:color="auto" w:fill="FFFFFF"/>
          <w:lang w:eastAsia="zh-CN" w:bidi="hi-IN"/>
        </w:rPr>
      </w:pPr>
      <w:r w:rsidRPr="00B236D4">
        <w:rPr>
          <w:rFonts w:ascii="Times New Roman" w:eastAsia="SimSun" w:hAnsi="Times New Roman" w:cs="Times New Roman"/>
          <w:b/>
          <w:bCs/>
          <w:kern w:val="3"/>
          <w:u w:val="single"/>
          <w:shd w:val="clear" w:color="auto" w:fill="FFFFFF"/>
          <w:lang w:eastAsia="zh-CN" w:bidi="hi-IN"/>
        </w:rPr>
        <w:t>STRATEGIA DI RICERCA</w:t>
      </w:r>
    </w:p>
    <w:p w:rsidR="00062107" w:rsidRPr="00B236D4" w:rsidRDefault="00062107" w:rsidP="00574B39">
      <w:pPr>
        <w:widowControl w:val="0"/>
        <w:suppressAutoHyphens/>
        <w:autoSpaceDN w:val="0"/>
        <w:spacing w:after="0" w:line="240" w:lineRule="auto"/>
        <w:textAlignment w:val="baseline"/>
        <w:rPr>
          <w:rFonts w:ascii="Times New Roman" w:eastAsia="SimSun" w:hAnsi="Times New Roman" w:cs="Times New Roman"/>
          <w:b/>
          <w:bCs/>
          <w:kern w:val="3"/>
          <w:u w:val="single"/>
          <w:shd w:val="clear" w:color="auto" w:fill="FFFFFF"/>
          <w:lang w:eastAsia="zh-CN" w:bidi="hi-IN"/>
        </w:rPr>
      </w:pPr>
    </w:p>
    <w:p w:rsidR="00574B39" w:rsidRPr="00B236D4" w:rsidRDefault="00574B39" w:rsidP="00574B39">
      <w:pPr>
        <w:rPr>
          <w:rFonts w:ascii="Times New Roman" w:eastAsia="SimSun" w:hAnsi="Times New Roman" w:cs="Times New Roman"/>
          <w:bCs/>
          <w:kern w:val="3"/>
          <w:shd w:val="clear" w:color="auto" w:fill="FFFFFF"/>
          <w:lang w:eastAsia="zh-CN" w:bidi="hi-IN"/>
        </w:rPr>
      </w:pPr>
      <w:r w:rsidRPr="00B236D4">
        <w:rPr>
          <w:rFonts w:ascii="Times New Roman" w:eastAsia="SimSun" w:hAnsi="Times New Roman" w:cs="Times New Roman"/>
          <w:bCs/>
          <w:kern w:val="3"/>
          <w:shd w:val="clear" w:color="auto" w:fill="FFFFFF"/>
          <w:lang w:eastAsia="zh-CN" w:bidi="hi-IN"/>
        </w:rPr>
        <w:t>Abbiamo scelto di adottare una strategia di ricerca standard, basata sulla matrice dei dati.</w:t>
      </w:r>
    </w:p>
    <w:p w:rsidR="00062107" w:rsidRPr="00B236D4" w:rsidRDefault="00062107" w:rsidP="00062107">
      <w:pPr>
        <w:pStyle w:val="Standard"/>
        <w:rPr>
          <w:rFonts w:cs="Times New Roman"/>
          <w:b/>
          <w:bCs/>
          <w:sz w:val="22"/>
          <w:szCs w:val="22"/>
          <w:u w:val="single"/>
          <w:shd w:val="clear" w:color="auto" w:fill="FFFFFF"/>
        </w:rPr>
      </w:pPr>
      <w:r w:rsidRPr="00B236D4">
        <w:rPr>
          <w:rFonts w:cs="Times New Roman"/>
          <w:b/>
          <w:bCs/>
          <w:sz w:val="22"/>
          <w:szCs w:val="22"/>
          <w:u w:val="single"/>
          <w:shd w:val="clear" w:color="auto" w:fill="FFFFFF"/>
        </w:rPr>
        <w:t>IPOTESI DI LAVORO</w:t>
      </w:r>
    </w:p>
    <w:p w:rsidR="00062107" w:rsidRPr="00B236D4" w:rsidRDefault="00062107" w:rsidP="00062107">
      <w:pPr>
        <w:pStyle w:val="Standard"/>
        <w:rPr>
          <w:rFonts w:cs="Times New Roman"/>
          <w:b/>
          <w:bCs/>
          <w:sz w:val="22"/>
          <w:szCs w:val="22"/>
          <w:u w:val="single"/>
          <w:shd w:val="clear" w:color="auto" w:fill="FFFFFF"/>
        </w:rPr>
      </w:pPr>
    </w:p>
    <w:p w:rsidR="00574B39" w:rsidRPr="00B236D4" w:rsidRDefault="00062107" w:rsidP="00574B39">
      <w:pPr>
        <w:rPr>
          <w:rFonts w:ascii="Times New Roman" w:hAnsi="Times New Roman" w:cs="Times New Roman"/>
        </w:rPr>
      </w:pPr>
      <w:r w:rsidRPr="00B236D4">
        <w:rPr>
          <w:rFonts w:ascii="Times New Roman" w:hAnsi="Times New Roman" w:cs="Times New Roman"/>
        </w:rPr>
        <w:t>Il consumo della tv influisce sulla rappresentazione della realtà</w:t>
      </w:r>
    </w:p>
    <w:p w:rsidR="00062107" w:rsidRPr="00B236D4" w:rsidRDefault="00062107" w:rsidP="00062107">
      <w:pPr>
        <w:widowControl w:val="0"/>
        <w:suppressAutoHyphens/>
        <w:autoSpaceDN w:val="0"/>
        <w:spacing w:after="0" w:line="240" w:lineRule="auto"/>
        <w:textAlignment w:val="baseline"/>
        <w:rPr>
          <w:rFonts w:ascii="Times New Roman" w:eastAsia="SimSun" w:hAnsi="Times New Roman" w:cs="Times New Roman"/>
          <w:b/>
          <w:bCs/>
          <w:kern w:val="3"/>
          <w:u w:val="single"/>
          <w:shd w:val="clear" w:color="auto" w:fill="FFFFFF"/>
          <w:lang w:eastAsia="zh-CN" w:bidi="hi-IN"/>
        </w:rPr>
      </w:pPr>
      <w:r w:rsidRPr="00B236D4">
        <w:rPr>
          <w:rFonts w:ascii="Times New Roman" w:eastAsia="SimSun" w:hAnsi="Times New Roman" w:cs="Times New Roman"/>
          <w:b/>
          <w:bCs/>
          <w:kern w:val="3"/>
          <w:u w:val="single"/>
          <w:shd w:val="clear" w:color="auto" w:fill="FFFFFF"/>
          <w:lang w:eastAsia="zh-CN" w:bidi="hi-IN"/>
        </w:rPr>
        <w:t>VARIABILI INDIPENDENTI E DIPENDENTI</w:t>
      </w:r>
    </w:p>
    <w:p w:rsidR="00062107" w:rsidRPr="00B236D4" w:rsidRDefault="00062107" w:rsidP="00062107">
      <w:pPr>
        <w:widowControl w:val="0"/>
        <w:suppressAutoHyphens/>
        <w:autoSpaceDN w:val="0"/>
        <w:spacing w:after="0" w:line="240" w:lineRule="auto"/>
        <w:textAlignment w:val="baseline"/>
        <w:rPr>
          <w:rFonts w:ascii="Times New Roman" w:eastAsia="SimSun" w:hAnsi="Times New Roman" w:cs="Times New Roman"/>
          <w:bCs/>
          <w:kern w:val="3"/>
          <w:shd w:val="clear" w:color="auto" w:fill="FFFFFF"/>
          <w:lang w:eastAsia="zh-CN" w:bidi="hi-IN"/>
        </w:rPr>
      </w:pPr>
    </w:p>
    <w:p w:rsidR="00062107" w:rsidRPr="00B236D4" w:rsidRDefault="00062107" w:rsidP="00062107">
      <w:pPr>
        <w:widowControl w:val="0"/>
        <w:suppressAutoHyphens/>
        <w:autoSpaceDN w:val="0"/>
        <w:spacing w:after="0" w:line="240" w:lineRule="auto"/>
        <w:textAlignment w:val="baseline"/>
        <w:rPr>
          <w:rFonts w:ascii="Times New Roman" w:eastAsia="SimSun" w:hAnsi="Times New Roman" w:cs="Times New Roman"/>
          <w:bCs/>
          <w:kern w:val="3"/>
          <w:shd w:val="clear" w:color="auto" w:fill="FFFFFF"/>
          <w:lang w:eastAsia="zh-CN" w:bidi="hi-IN"/>
        </w:rPr>
      </w:pPr>
      <w:r w:rsidRPr="00B236D4">
        <w:rPr>
          <w:rFonts w:ascii="Times New Roman" w:eastAsia="SimSun" w:hAnsi="Times New Roman" w:cs="Times New Roman"/>
          <w:bCs/>
          <w:kern w:val="3"/>
          <w:shd w:val="clear" w:color="auto" w:fill="FFFFFF"/>
          <w:lang w:eastAsia="zh-CN" w:bidi="hi-IN"/>
        </w:rPr>
        <w:t>Fattore indipendente: consumo televisivo</w:t>
      </w:r>
    </w:p>
    <w:p w:rsidR="00062107" w:rsidRPr="00B236D4" w:rsidRDefault="00062107" w:rsidP="00062107">
      <w:pPr>
        <w:widowControl w:val="0"/>
        <w:suppressAutoHyphens/>
        <w:autoSpaceDN w:val="0"/>
        <w:spacing w:after="0" w:line="240" w:lineRule="auto"/>
        <w:textAlignment w:val="baseline"/>
        <w:rPr>
          <w:rFonts w:ascii="Times New Roman" w:eastAsia="SimSun" w:hAnsi="Times New Roman" w:cs="Times New Roman"/>
          <w:bCs/>
          <w:kern w:val="3"/>
          <w:shd w:val="clear" w:color="auto" w:fill="FFFFFF"/>
          <w:lang w:eastAsia="zh-CN" w:bidi="hi-IN"/>
        </w:rPr>
      </w:pPr>
    </w:p>
    <w:p w:rsidR="00062107" w:rsidRPr="00B236D4" w:rsidRDefault="00062107" w:rsidP="00062107">
      <w:pPr>
        <w:rPr>
          <w:rFonts w:ascii="Times New Roman" w:eastAsia="SimSun" w:hAnsi="Times New Roman" w:cs="Times New Roman"/>
          <w:bCs/>
          <w:kern w:val="3"/>
          <w:shd w:val="clear" w:color="auto" w:fill="FFFFFF"/>
          <w:lang w:eastAsia="zh-CN" w:bidi="hi-IN"/>
        </w:rPr>
      </w:pPr>
      <w:r w:rsidRPr="00B236D4">
        <w:rPr>
          <w:rFonts w:ascii="Times New Roman" w:eastAsia="SimSun" w:hAnsi="Times New Roman" w:cs="Times New Roman"/>
          <w:bCs/>
          <w:kern w:val="3"/>
          <w:shd w:val="clear" w:color="auto" w:fill="FFFFFF"/>
          <w:lang w:eastAsia="zh-CN" w:bidi="hi-IN"/>
        </w:rPr>
        <w:t>Fattore dipendente: alterazione della rappresentazione del reale</w:t>
      </w:r>
    </w:p>
    <w:p w:rsidR="00062107" w:rsidRPr="00B236D4" w:rsidRDefault="00062107" w:rsidP="00062107">
      <w:pPr>
        <w:rPr>
          <w:rFonts w:ascii="Times New Roman" w:eastAsia="SimSun" w:hAnsi="Times New Roman" w:cs="Times New Roman"/>
          <w:bCs/>
          <w:kern w:val="3"/>
          <w:shd w:val="clear" w:color="auto" w:fill="FFFFFF"/>
          <w:lang w:eastAsia="zh-CN" w:bidi="hi-IN"/>
        </w:rPr>
      </w:pPr>
      <w:r w:rsidRPr="00B236D4">
        <w:rPr>
          <w:rFonts w:ascii="Times New Roman" w:eastAsia="SimSun" w:hAnsi="Times New Roman" w:cs="Times New Roman"/>
          <w:bCs/>
          <w:kern w:val="3"/>
          <w:shd w:val="clear" w:color="auto" w:fill="FFFFFF"/>
          <w:lang w:eastAsia="zh-CN" w:bidi="hi-IN"/>
        </w:rPr>
        <w:t>Fattore moderatore: età</w:t>
      </w:r>
    </w:p>
    <w:p w:rsidR="009E3BC0" w:rsidRPr="00B236D4" w:rsidRDefault="009E3BC0" w:rsidP="009E3BC0">
      <w:pPr>
        <w:widowControl w:val="0"/>
        <w:suppressAutoHyphens/>
        <w:autoSpaceDN w:val="0"/>
        <w:spacing w:after="0" w:line="240" w:lineRule="auto"/>
        <w:textAlignment w:val="baseline"/>
        <w:rPr>
          <w:rFonts w:ascii="Times New Roman" w:eastAsia="SimSun" w:hAnsi="Times New Roman" w:cs="Times New Roman"/>
          <w:b/>
          <w:bCs/>
          <w:kern w:val="3"/>
          <w:u w:val="single"/>
          <w:shd w:val="clear" w:color="auto" w:fill="FFFFFF"/>
          <w:lang w:eastAsia="zh-CN" w:bidi="hi-IN"/>
        </w:rPr>
      </w:pPr>
      <w:r w:rsidRPr="00B236D4">
        <w:rPr>
          <w:rFonts w:ascii="Times New Roman" w:eastAsia="SimSun" w:hAnsi="Times New Roman" w:cs="Times New Roman"/>
          <w:b/>
          <w:bCs/>
          <w:kern w:val="3"/>
          <w:u w:val="single"/>
          <w:shd w:val="clear" w:color="auto" w:fill="FFFFFF"/>
          <w:lang w:eastAsia="zh-CN" w:bidi="hi-IN"/>
        </w:rPr>
        <w:t>VARIABILI DI SFONDO</w:t>
      </w:r>
    </w:p>
    <w:p w:rsidR="009E3BC0" w:rsidRPr="00B236D4" w:rsidRDefault="009E3BC0" w:rsidP="009E3BC0">
      <w:pPr>
        <w:widowControl w:val="0"/>
        <w:suppressAutoHyphens/>
        <w:autoSpaceDN w:val="0"/>
        <w:spacing w:after="0" w:line="240" w:lineRule="auto"/>
        <w:textAlignment w:val="baseline"/>
        <w:rPr>
          <w:rFonts w:ascii="Times New Roman" w:eastAsia="SimSun" w:hAnsi="Times New Roman" w:cs="Times New Roman"/>
          <w:b/>
          <w:bCs/>
          <w:kern w:val="3"/>
          <w:u w:val="single"/>
          <w:shd w:val="clear" w:color="auto" w:fill="FFFFFF"/>
          <w:lang w:eastAsia="zh-CN" w:bidi="hi-IN"/>
        </w:rPr>
      </w:pPr>
    </w:p>
    <w:p w:rsidR="009E3BC0" w:rsidRPr="00B236D4" w:rsidRDefault="009E3BC0" w:rsidP="009E3BC0">
      <w:pPr>
        <w:widowControl w:val="0"/>
        <w:suppressAutoHyphens/>
        <w:autoSpaceDN w:val="0"/>
        <w:spacing w:after="0" w:line="240" w:lineRule="auto"/>
        <w:textAlignment w:val="baseline"/>
        <w:rPr>
          <w:rFonts w:ascii="Times New Roman" w:eastAsia="SimSun" w:hAnsi="Times New Roman" w:cs="Times New Roman"/>
          <w:bCs/>
          <w:kern w:val="3"/>
          <w:shd w:val="clear" w:color="auto" w:fill="FFFFFF"/>
          <w:lang w:eastAsia="zh-CN" w:bidi="hi-IN"/>
        </w:rPr>
      </w:pPr>
      <w:r w:rsidRPr="00B236D4">
        <w:rPr>
          <w:rFonts w:ascii="Times New Roman" w:eastAsia="SimSun" w:hAnsi="Times New Roman" w:cs="Times New Roman"/>
          <w:bCs/>
          <w:kern w:val="3"/>
          <w:shd w:val="clear" w:color="auto" w:fill="FFFFFF"/>
          <w:lang w:eastAsia="zh-CN" w:bidi="hi-IN"/>
        </w:rPr>
        <w:t>Compilazione questionario svolto da: 30 bambini</w:t>
      </w:r>
    </w:p>
    <w:p w:rsidR="009E3BC0" w:rsidRPr="00B236D4" w:rsidRDefault="009E3BC0" w:rsidP="009E3BC0">
      <w:pPr>
        <w:pStyle w:val="Standard"/>
        <w:rPr>
          <w:rFonts w:cs="Times New Roman"/>
          <w:bCs/>
          <w:sz w:val="22"/>
          <w:szCs w:val="22"/>
          <w:shd w:val="clear" w:color="auto" w:fill="FFFFFF"/>
        </w:rPr>
      </w:pPr>
    </w:p>
    <w:p w:rsidR="009E3BC0" w:rsidRPr="00B236D4" w:rsidRDefault="009E3BC0" w:rsidP="009E3BC0">
      <w:pPr>
        <w:pStyle w:val="Standard"/>
        <w:rPr>
          <w:rFonts w:cs="Times New Roman"/>
          <w:bCs/>
          <w:sz w:val="22"/>
          <w:szCs w:val="22"/>
          <w:shd w:val="clear" w:color="auto" w:fill="FFFFFF"/>
        </w:rPr>
      </w:pPr>
    </w:p>
    <w:p w:rsidR="009E3BC0" w:rsidRPr="00B236D4" w:rsidRDefault="009E3BC0" w:rsidP="009E3BC0">
      <w:pPr>
        <w:pStyle w:val="Standard"/>
        <w:rPr>
          <w:rFonts w:cs="Times New Roman"/>
          <w:b/>
          <w:bCs/>
          <w:sz w:val="22"/>
          <w:szCs w:val="22"/>
          <w:u w:val="single"/>
          <w:shd w:val="clear" w:color="auto" w:fill="FFFFFF"/>
        </w:rPr>
      </w:pPr>
      <w:r w:rsidRPr="00B236D4">
        <w:rPr>
          <w:rFonts w:cs="Times New Roman"/>
          <w:b/>
          <w:bCs/>
          <w:sz w:val="22"/>
          <w:szCs w:val="22"/>
          <w:u w:val="single"/>
          <w:shd w:val="clear" w:color="auto" w:fill="FFFFFF"/>
        </w:rPr>
        <w:lastRenderedPageBreak/>
        <w:t>DEFINIZIONE OPERATIVA</w:t>
      </w:r>
    </w:p>
    <w:p w:rsidR="009E3BC0" w:rsidRPr="00B236D4" w:rsidRDefault="009E3BC0" w:rsidP="009E3BC0">
      <w:pPr>
        <w:pStyle w:val="Standard"/>
        <w:rPr>
          <w:rFonts w:cs="Times New Roman"/>
          <w:b/>
          <w:bCs/>
          <w:sz w:val="22"/>
          <w:szCs w:val="22"/>
          <w:u w:val="single"/>
          <w:shd w:val="clear" w:color="auto" w:fill="FFFFFF"/>
        </w:rPr>
      </w:pPr>
    </w:p>
    <w:tbl>
      <w:tblPr>
        <w:tblStyle w:val="Grigliatabella"/>
        <w:tblpPr w:leftFromText="141" w:rightFromText="141" w:vertAnchor="text" w:horzAnchor="margin" w:tblpXSpec="center" w:tblpY="267"/>
        <w:tblW w:w="5394" w:type="pct"/>
        <w:tblLook w:val="04A0" w:firstRow="1" w:lastRow="0" w:firstColumn="1" w:lastColumn="0" w:noHBand="0" w:noVBand="1"/>
      </w:tblPr>
      <w:tblGrid>
        <w:gridCol w:w="2657"/>
        <w:gridCol w:w="2657"/>
        <w:gridCol w:w="2658"/>
        <w:gridCol w:w="2658"/>
      </w:tblGrid>
      <w:tr w:rsidR="009E3BC0" w:rsidRPr="00B236D4" w:rsidTr="009E3BC0">
        <w:trPr>
          <w:trHeight w:val="724"/>
        </w:trPr>
        <w:tc>
          <w:tcPr>
            <w:tcW w:w="1250" w:type="pct"/>
          </w:tcPr>
          <w:p w:rsidR="009E3BC0" w:rsidRPr="00B236D4" w:rsidRDefault="009E3BC0" w:rsidP="009E3BC0">
            <w:pPr>
              <w:rPr>
                <w:rFonts w:ascii="Times New Roman" w:hAnsi="Times New Roman" w:cs="Times New Roman"/>
              </w:rPr>
            </w:pPr>
            <w:r w:rsidRPr="00B236D4">
              <w:rPr>
                <w:rFonts w:ascii="Times New Roman" w:hAnsi="Times New Roman" w:cs="Times New Roman"/>
              </w:rPr>
              <w:t xml:space="preserve">                            FATTORI</w:t>
            </w:r>
          </w:p>
        </w:tc>
        <w:tc>
          <w:tcPr>
            <w:tcW w:w="1250" w:type="pct"/>
          </w:tcPr>
          <w:p w:rsidR="009E3BC0" w:rsidRPr="00B236D4" w:rsidRDefault="009E3BC0" w:rsidP="009E3BC0">
            <w:pPr>
              <w:rPr>
                <w:rFonts w:ascii="Times New Roman" w:hAnsi="Times New Roman" w:cs="Times New Roman"/>
              </w:rPr>
            </w:pPr>
            <w:r w:rsidRPr="00B236D4">
              <w:rPr>
                <w:rFonts w:ascii="Times New Roman" w:hAnsi="Times New Roman" w:cs="Times New Roman"/>
              </w:rPr>
              <w:t xml:space="preserve">                         INDICATORI</w:t>
            </w:r>
          </w:p>
        </w:tc>
        <w:tc>
          <w:tcPr>
            <w:tcW w:w="1250" w:type="pct"/>
          </w:tcPr>
          <w:p w:rsidR="009E3BC0" w:rsidRPr="00B236D4" w:rsidRDefault="009E3BC0" w:rsidP="009E3BC0">
            <w:pPr>
              <w:rPr>
                <w:rFonts w:ascii="Times New Roman" w:hAnsi="Times New Roman" w:cs="Times New Roman"/>
              </w:rPr>
            </w:pPr>
            <w:r w:rsidRPr="00B236D4">
              <w:rPr>
                <w:rFonts w:ascii="Times New Roman" w:hAnsi="Times New Roman" w:cs="Times New Roman"/>
              </w:rPr>
              <w:t xml:space="preserve">                               ITEM</w:t>
            </w:r>
          </w:p>
        </w:tc>
        <w:tc>
          <w:tcPr>
            <w:tcW w:w="1250" w:type="pct"/>
          </w:tcPr>
          <w:p w:rsidR="009E3BC0" w:rsidRPr="00B236D4" w:rsidRDefault="009E3BC0" w:rsidP="009E3BC0">
            <w:pPr>
              <w:rPr>
                <w:rFonts w:ascii="Times New Roman" w:hAnsi="Times New Roman" w:cs="Times New Roman"/>
              </w:rPr>
            </w:pPr>
            <w:r w:rsidRPr="00B236D4">
              <w:rPr>
                <w:rFonts w:ascii="Times New Roman" w:hAnsi="Times New Roman" w:cs="Times New Roman"/>
              </w:rPr>
              <w:t xml:space="preserve">                                VARIABILI</w:t>
            </w:r>
          </w:p>
        </w:tc>
      </w:tr>
      <w:tr w:rsidR="009E3BC0" w:rsidRPr="00B236D4" w:rsidTr="009E3BC0">
        <w:trPr>
          <w:trHeight w:val="2739"/>
        </w:trPr>
        <w:tc>
          <w:tcPr>
            <w:tcW w:w="1250" w:type="pct"/>
          </w:tcPr>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r w:rsidRPr="00B236D4">
              <w:rPr>
                <w:rFonts w:ascii="Times New Roman" w:hAnsi="Times New Roman" w:cs="Times New Roman"/>
              </w:rPr>
              <w:t>VISIONE DELLA TV (FATTORE INDIPENDENTE)</w:t>
            </w:r>
          </w:p>
        </w:tc>
        <w:tc>
          <w:tcPr>
            <w:tcW w:w="1250" w:type="pct"/>
          </w:tcPr>
          <w:p w:rsidR="009E3BC0" w:rsidRPr="00B236D4" w:rsidRDefault="009E3BC0" w:rsidP="009E3BC0">
            <w:pPr>
              <w:pStyle w:val="Paragrafoelenco"/>
              <w:numPr>
                <w:ilvl w:val="0"/>
                <w:numId w:val="2"/>
              </w:numPr>
              <w:rPr>
                <w:rFonts w:ascii="Times New Roman" w:hAnsi="Times New Roman" w:cs="Times New Roman"/>
              </w:rPr>
            </w:pPr>
            <w:r w:rsidRPr="00B236D4">
              <w:rPr>
                <w:rFonts w:ascii="Times New Roman" w:hAnsi="Times New Roman" w:cs="Times New Roman"/>
              </w:rPr>
              <w:t>Possedere almeno una tv</w:t>
            </w:r>
          </w:p>
          <w:p w:rsidR="009E3BC0" w:rsidRPr="00B236D4" w:rsidRDefault="009E3BC0" w:rsidP="009E3BC0">
            <w:pPr>
              <w:pStyle w:val="Paragrafoelenco"/>
              <w:numPr>
                <w:ilvl w:val="0"/>
                <w:numId w:val="2"/>
              </w:numPr>
              <w:rPr>
                <w:rFonts w:ascii="Times New Roman" w:hAnsi="Times New Roman" w:cs="Times New Roman"/>
              </w:rPr>
            </w:pPr>
            <w:r w:rsidRPr="00B236D4">
              <w:rPr>
                <w:rFonts w:ascii="Times New Roman" w:hAnsi="Times New Roman" w:cs="Times New Roman"/>
              </w:rPr>
              <w:t>Dedicare più di un’ora al giorno alla visione dei programmi tv</w:t>
            </w:r>
          </w:p>
          <w:p w:rsidR="009E3BC0" w:rsidRPr="00B236D4" w:rsidRDefault="009E3BC0" w:rsidP="009E3BC0">
            <w:pPr>
              <w:pStyle w:val="Paragrafoelenco"/>
              <w:numPr>
                <w:ilvl w:val="0"/>
                <w:numId w:val="2"/>
              </w:numPr>
              <w:rPr>
                <w:rFonts w:ascii="Times New Roman" w:hAnsi="Times New Roman" w:cs="Times New Roman"/>
              </w:rPr>
            </w:pPr>
            <w:r w:rsidRPr="00B236D4">
              <w:rPr>
                <w:rFonts w:ascii="Times New Roman" w:hAnsi="Times New Roman" w:cs="Times New Roman"/>
              </w:rPr>
              <w:t>Preferenza nel guardare la tv rispetto ad altre attività</w:t>
            </w:r>
          </w:p>
        </w:tc>
        <w:tc>
          <w:tcPr>
            <w:tcW w:w="1250" w:type="pct"/>
          </w:tcPr>
          <w:p w:rsidR="009E3BC0" w:rsidRPr="00B236D4" w:rsidRDefault="00F54469" w:rsidP="009E3BC0">
            <w:pPr>
              <w:pStyle w:val="Paragrafoelenco"/>
              <w:numPr>
                <w:ilvl w:val="0"/>
                <w:numId w:val="2"/>
              </w:numPr>
              <w:rPr>
                <w:rFonts w:ascii="Times New Roman" w:hAnsi="Times New Roman" w:cs="Times New Roman"/>
              </w:rPr>
            </w:pPr>
            <w:r w:rsidRPr="00B236D4">
              <w:rPr>
                <w:rFonts w:ascii="Times New Roman" w:hAnsi="Times New Roman" w:cs="Times New Roman"/>
              </w:rPr>
              <w:t>Quante tv possiedi in camera tua</w:t>
            </w:r>
            <w:r w:rsidR="009E3BC0" w:rsidRPr="00B236D4">
              <w:rPr>
                <w:rFonts w:ascii="Times New Roman" w:hAnsi="Times New Roman" w:cs="Times New Roman"/>
              </w:rPr>
              <w:t>?</w:t>
            </w: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pStyle w:val="Paragrafoelenco"/>
              <w:numPr>
                <w:ilvl w:val="0"/>
                <w:numId w:val="6"/>
              </w:numPr>
              <w:rPr>
                <w:rFonts w:ascii="Times New Roman" w:hAnsi="Times New Roman" w:cs="Times New Roman"/>
              </w:rPr>
            </w:pPr>
            <w:r w:rsidRPr="00B236D4">
              <w:rPr>
                <w:rFonts w:ascii="Times New Roman" w:hAnsi="Times New Roman" w:cs="Times New Roman"/>
              </w:rPr>
              <w:t>Quanto tempo dedichi alla visione della tv?</w:t>
            </w: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pStyle w:val="Paragrafoelenco"/>
              <w:numPr>
                <w:ilvl w:val="0"/>
                <w:numId w:val="6"/>
              </w:numPr>
              <w:rPr>
                <w:rFonts w:ascii="Times New Roman" w:hAnsi="Times New Roman" w:cs="Times New Roman"/>
              </w:rPr>
            </w:pPr>
            <w:r w:rsidRPr="00B236D4">
              <w:rPr>
                <w:rFonts w:ascii="Times New Roman" w:hAnsi="Times New Roman" w:cs="Times New Roman"/>
              </w:rPr>
              <w:t>Tra queste attività quali preferisci?</w:t>
            </w:r>
          </w:p>
          <w:p w:rsidR="009E3BC0" w:rsidRPr="00B236D4" w:rsidRDefault="009E3BC0" w:rsidP="009E3BC0">
            <w:pPr>
              <w:rPr>
                <w:rFonts w:ascii="Times New Roman" w:hAnsi="Times New Roman" w:cs="Times New Roman"/>
              </w:rPr>
            </w:pPr>
          </w:p>
        </w:tc>
        <w:tc>
          <w:tcPr>
            <w:tcW w:w="1250" w:type="pct"/>
          </w:tcPr>
          <w:p w:rsidR="009E3BC0" w:rsidRPr="00B236D4" w:rsidRDefault="009E3BC0" w:rsidP="009E3BC0">
            <w:pPr>
              <w:pStyle w:val="Paragrafoelenco"/>
              <w:numPr>
                <w:ilvl w:val="0"/>
                <w:numId w:val="5"/>
              </w:numPr>
              <w:rPr>
                <w:rFonts w:ascii="Times New Roman" w:hAnsi="Times New Roman" w:cs="Times New Roman"/>
              </w:rPr>
            </w:pPr>
            <w:r w:rsidRPr="00B236D4">
              <w:rPr>
                <w:rFonts w:ascii="Times New Roman" w:hAnsi="Times New Roman" w:cs="Times New Roman"/>
              </w:rPr>
              <w:t>1</w:t>
            </w:r>
          </w:p>
          <w:p w:rsidR="009E3BC0" w:rsidRPr="00B236D4" w:rsidRDefault="009E3BC0" w:rsidP="009E3BC0">
            <w:pPr>
              <w:pStyle w:val="Paragrafoelenco"/>
              <w:numPr>
                <w:ilvl w:val="0"/>
                <w:numId w:val="5"/>
              </w:numPr>
              <w:rPr>
                <w:rFonts w:ascii="Times New Roman" w:hAnsi="Times New Roman" w:cs="Times New Roman"/>
              </w:rPr>
            </w:pPr>
            <w:r w:rsidRPr="00B236D4">
              <w:rPr>
                <w:rFonts w:ascii="Times New Roman" w:hAnsi="Times New Roman" w:cs="Times New Roman"/>
              </w:rPr>
              <w:t>2</w:t>
            </w:r>
          </w:p>
          <w:p w:rsidR="009E3BC0" w:rsidRPr="00B236D4" w:rsidRDefault="00F95894" w:rsidP="00F95894">
            <w:pPr>
              <w:pStyle w:val="Paragrafoelenco"/>
              <w:numPr>
                <w:ilvl w:val="0"/>
                <w:numId w:val="5"/>
              </w:numPr>
              <w:rPr>
                <w:rFonts w:ascii="Times New Roman" w:hAnsi="Times New Roman" w:cs="Times New Roman"/>
              </w:rPr>
            </w:pPr>
            <w:r w:rsidRPr="00B236D4">
              <w:rPr>
                <w:rFonts w:ascii="Times New Roman" w:hAnsi="Times New Roman" w:cs="Times New Roman"/>
              </w:rPr>
              <w:t>nessuna</w:t>
            </w:r>
          </w:p>
          <w:p w:rsidR="009E3BC0" w:rsidRPr="00B236D4" w:rsidRDefault="009E3BC0" w:rsidP="009E3BC0">
            <w:pPr>
              <w:pStyle w:val="Paragrafoelenco"/>
              <w:rPr>
                <w:rFonts w:ascii="Times New Roman" w:hAnsi="Times New Roman" w:cs="Times New Roman"/>
              </w:rPr>
            </w:pPr>
          </w:p>
          <w:p w:rsidR="009E3BC0" w:rsidRPr="00B236D4" w:rsidRDefault="009E3BC0" w:rsidP="009E3BC0">
            <w:pPr>
              <w:pStyle w:val="Paragrafoelenco"/>
              <w:numPr>
                <w:ilvl w:val="0"/>
                <w:numId w:val="5"/>
              </w:numPr>
              <w:rPr>
                <w:rFonts w:ascii="Times New Roman" w:hAnsi="Times New Roman" w:cs="Times New Roman"/>
              </w:rPr>
            </w:pPr>
            <w:r w:rsidRPr="00B236D4">
              <w:rPr>
                <w:rFonts w:ascii="Times New Roman" w:hAnsi="Times New Roman" w:cs="Times New Roman"/>
              </w:rPr>
              <w:t>Meno di un’ora al giorno</w:t>
            </w:r>
          </w:p>
          <w:p w:rsidR="009E3BC0" w:rsidRPr="00B236D4" w:rsidRDefault="009E3BC0" w:rsidP="009E3BC0">
            <w:pPr>
              <w:pStyle w:val="Paragrafoelenco"/>
              <w:numPr>
                <w:ilvl w:val="0"/>
                <w:numId w:val="5"/>
              </w:numPr>
              <w:rPr>
                <w:rFonts w:ascii="Times New Roman" w:hAnsi="Times New Roman" w:cs="Times New Roman"/>
              </w:rPr>
            </w:pPr>
            <w:r w:rsidRPr="00B236D4">
              <w:rPr>
                <w:rFonts w:ascii="Times New Roman" w:hAnsi="Times New Roman" w:cs="Times New Roman"/>
              </w:rPr>
              <w:t>Almeno un’ora al giorno</w:t>
            </w:r>
          </w:p>
          <w:p w:rsidR="009E3BC0" w:rsidRPr="00B236D4" w:rsidRDefault="009E3BC0" w:rsidP="009E3BC0">
            <w:pPr>
              <w:pStyle w:val="Paragrafoelenco"/>
              <w:numPr>
                <w:ilvl w:val="0"/>
                <w:numId w:val="5"/>
              </w:numPr>
              <w:rPr>
                <w:rFonts w:ascii="Times New Roman" w:hAnsi="Times New Roman" w:cs="Times New Roman"/>
              </w:rPr>
            </w:pPr>
            <w:r w:rsidRPr="00B236D4">
              <w:rPr>
                <w:rFonts w:ascii="Times New Roman" w:hAnsi="Times New Roman" w:cs="Times New Roman"/>
              </w:rPr>
              <w:t>Più di un’ora al giorno</w:t>
            </w:r>
          </w:p>
          <w:p w:rsidR="009E3BC0" w:rsidRPr="00B236D4" w:rsidRDefault="009E3BC0" w:rsidP="009E3BC0">
            <w:pPr>
              <w:pStyle w:val="Paragrafoelenco"/>
              <w:rPr>
                <w:rFonts w:ascii="Times New Roman" w:hAnsi="Times New Roman" w:cs="Times New Roman"/>
              </w:rPr>
            </w:pPr>
          </w:p>
          <w:p w:rsidR="009E3BC0" w:rsidRPr="00B236D4" w:rsidRDefault="009E3BC0" w:rsidP="009E3BC0">
            <w:pPr>
              <w:pStyle w:val="Paragrafoelenco"/>
              <w:numPr>
                <w:ilvl w:val="0"/>
                <w:numId w:val="5"/>
              </w:numPr>
              <w:rPr>
                <w:rFonts w:ascii="Times New Roman" w:hAnsi="Times New Roman" w:cs="Times New Roman"/>
              </w:rPr>
            </w:pPr>
            <w:r w:rsidRPr="00B236D4">
              <w:rPr>
                <w:rFonts w:ascii="Times New Roman" w:hAnsi="Times New Roman" w:cs="Times New Roman"/>
              </w:rPr>
              <w:t>Guardare la tv</w:t>
            </w:r>
          </w:p>
          <w:p w:rsidR="009E3BC0" w:rsidRPr="00B236D4" w:rsidRDefault="009E3BC0" w:rsidP="009E3BC0">
            <w:pPr>
              <w:pStyle w:val="Paragrafoelenco"/>
              <w:numPr>
                <w:ilvl w:val="0"/>
                <w:numId w:val="5"/>
              </w:numPr>
              <w:rPr>
                <w:rFonts w:ascii="Times New Roman" w:hAnsi="Times New Roman" w:cs="Times New Roman"/>
              </w:rPr>
            </w:pPr>
            <w:r w:rsidRPr="00B236D4">
              <w:rPr>
                <w:rFonts w:ascii="Times New Roman" w:hAnsi="Times New Roman" w:cs="Times New Roman"/>
              </w:rPr>
              <w:t>Giocare con i videogiochi</w:t>
            </w:r>
          </w:p>
          <w:p w:rsidR="009E3BC0" w:rsidRPr="00B236D4" w:rsidRDefault="009E3BC0" w:rsidP="009E3BC0">
            <w:pPr>
              <w:pStyle w:val="Paragrafoelenco"/>
              <w:numPr>
                <w:ilvl w:val="0"/>
                <w:numId w:val="5"/>
              </w:numPr>
              <w:rPr>
                <w:rFonts w:ascii="Times New Roman" w:hAnsi="Times New Roman" w:cs="Times New Roman"/>
              </w:rPr>
            </w:pPr>
            <w:r w:rsidRPr="00B236D4">
              <w:rPr>
                <w:rFonts w:ascii="Times New Roman" w:hAnsi="Times New Roman" w:cs="Times New Roman"/>
              </w:rPr>
              <w:t>Giocare all’aperto con i compagni</w:t>
            </w:r>
          </w:p>
        </w:tc>
      </w:tr>
      <w:tr w:rsidR="009E3BC0" w:rsidRPr="00B236D4" w:rsidTr="009E3BC0">
        <w:trPr>
          <w:trHeight w:val="2739"/>
        </w:trPr>
        <w:tc>
          <w:tcPr>
            <w:tcW w:w="1250" w:type="pct"/>
            <w:tcBorders>
              <w:bottom w:val="single" w:sz="4" w:space="0" w:color="auto"/>
            </w:tcBorders>
          </w:tcPr>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r w:rsidRPr="00B236D4">
              <w:rPr>
                <w:rFonts w:ascii="Times New Roman" w:hAnsi="Times New Roman" w:cs="Times New Roman"/>
              </w:rPr>
              <w:t>ALTERAZIONE DELLA RAPPRESENTAZIONE DEL REALE (FATTORE DIPENDENTE)</w:t>
            </w:r>
          </w:p>
        </w:tc>
        <w:tc>
          <w:tcPr>
            <w:tcW w:w="1250" w:type="pct"/>
          </w:tcPr>
          <w:p w:rsidR="009E3BC0" w:rsidRPr="00B236D4" w:rsidRDefault="009E3BC0" w:rsidP="009E3BC0">
            <w:pPr>
              <w:pStyle w:val="Paragrafoelenco"/>
              <w:numPr>
                <w:ilvl w:val="0"/>
                <w:numId w:val="3"/>
              </w:numPr>
              <w:rPr>
                <w:rFonts w:ascii="Times New Roman" w:hAnsi="Times New Roman" w:cs="Times New Roman"/>
              </w:rPr>
            </w:pPr>
            <w:r w:rsidRPr="00B236D4">
              <w:rPr>
                <w:rFonts w:ascii="Times New Roman" w:hAnsi="Times New Roman" w:cs="Times New Roman"/>
              </w:rPr>
              <w:t>Pensare che ciò che i personaggi dei cartoni compiono possa essere riprodotto nella realtà</w:t>
            </w:r>
          </w:p>
          <w:p w:rsidR="009E3BC0" w:rsidRPr="00B236D4" w:rsidRDefault="009E3BC0" w:rsidP="009E3BC0">
            <w:pPr>
              <w:pStyle w:val="Paragrafoelenco"/>
              <w:numPr>
                <w:ilvl w:val="0"/>
                <w:numId w:val="3"/>
              </w:numPr>
              <w:rPr>
                <w:rFonts w:ascii="Times New Roman" w:hAnsi="Times New Roman" w:cs="Times New Roman"/>
              </w:rPr>
            </w:pPr>
            <w:r w:rsidRPr="00B236D4">
              <w:rPr>
                <w:rFonts w:ascii="Times New Roman" w:hAnsi="Times New Roman" w:cs="Times New Roman"/>
              </w:rPr>
              <w:t>Pensare che i personaggi televisivi siano tutti reali, anche quelli di finzione</w:t>
            </w:r>
          </w:p>
          <w:p w:rsidR="009E3BC0" w:rsidRPr="00B236D4" w:rsidRDefault="009E3BC0" w:rsidP="009E3BC0">
            <w:pPr>
              <w:pStyle w:val="Paragrafoelenco"/>
              <w:numPr>
                <w:ilvl w:val="0"/>
                <w:numId w:val="3"/>
              </w:numPr>
              <w:rPr>
                <w:rFonts w:ascii="Times New Roman" w:hAnsi="Times New Roman" w:cs="Times New Roman"/>
              </w:rPr>
            </w:pPr>
            <w:r w:rsidRPr="00B236D4">
              <w:rPr>
                <w:rFonts w:ascii="Times New Roman" w:hAnsi="Times New Roman" w:cs="Times New Roman"/>
              </w:rPr>
              <w:t>Distinguere i programmi che danno notizie reali da quelli di finzione</w:t>
            </w:r>
          </w:p>
        </w:tc>
        <w:tc>
          <w:tcPr>
            <w:tcW w:w="1250" w:type="pct"/>
          </w:tcPr>
          <w:p w:rsidR="009E3BC0" w:rsidRPr="00B236D4" w:rsidRDefault="009E3BC0" w:rsidP="009E3BC0">
            <w:pPr>
              <w:pStyle w:val="Paragrafoelenco"/>
              <w:numPr>
                <w:ilvl w:val="0"/>
                <w:numId w:val="3"/>
              </w:numPr>
              <w:rPr>
                <w:rFonts w:ascii="Times New Roman" w:hAnsi="Times New Roman" w:cs="Times New Roman"/>
              </w:rPr>
            </w:pPr>
            <w:r w:rsidRPr="00B236D4">
              <w:rPr>
                <w:rFonts w:ascii="Times New Roman" w:hAnsi="Times New Roman" w:cs="Times New Roman"/>
              </w:rPr>
              <w:t>Secondo te, quali di queste azioni possono essere fatte nella realtà?</w:t>
            </w:r>
          </w:p>
          <w:p w:rsidR="009E3BC0" w:rsidRPr="00B236D4" w:rsidRDefault="009E3BC0" w:rsidP="009E3BC0">
            <w:pPr>
              <w:ind w:left="360"/>
              <w:rPr>
                <w:rFonts w:ascii="Times New Roman" w:hAnsi="Times New Roman" w:cs="Times New Roman"/>
              </w:rPr>
            </w:pPr>
          </w:p>
          <w:p w:rsidR="009E3BC0" w:rsidRPr="00B236D4" w:rsidRDefault="009E3BC0" w:rsidP="009E3BC0">
            <w:pPr>
              <w:ind w:left="360"/>
              <w:rPr>
                <w:rFonts w:ascii="Times New Roman" w:hAnsi="Times New Roman" w:cs="Times New Roman"/>
              </w:rPr>
            </w:pPr>
          </w:p>
          <w:p w:rsidR="009E3BC0" w:rsidRPr="00B236D4" w:rsidRDefault="009E3BC0" w:rsidP="009E3BC0">
            <w:pPr>
              <w:pStyle w:val="Paragrafoelenco"/>
              <w:numPr>
                <w:ilvl w:val="0"/>
                <w:numId w:val="3"/>
              </w:numPr>
              <w:rPr>
                <w:rFonts w:ascii="Times New Roman" w:hAnsi="Times New Roman" w:cs="Times New Roman"/>
              </w:rPr>
            </w:pPr>
            <w:r w:rsidRPr="00B236D4">
              <w:rPr>
                <w:rFonts w:ascii="Times New Roman" w:hAnsi="Times New Roman" w:cs="Times New Roman"/>
              </w:rPr>
              <w:t>Secondo te, quali tra questi personaggi esistono nella realtà?</w:t>
            </w:r>
          </w:p>
          <w:p w:rsidR="009E3BC0" w:rsidRPr="00B236D4" w:rsidRDefault="009E3BC0" w:rsidP="009E3BC0">
            <w:pPr>
              <w:pStyle w:val="Paragrafoelenco"/>
              <w:rPr>
                <w:rFonts w:ascii="Times New Roman" w:hAnsi="Times New Roman" w:cs="Times New Roman"/>
              </w:rPr>
            </w:pPr>
          </w:p>
          <w:p w:rsidR="009E3BC0" w:rsidRPr="00B236D4" w:rsidRDefault="009E3BC0" w:rsidP="009E3BC0">
            <w:pPr>
              <w:pStyle w:val="Paragrafoelenco"/>
              <w:rPr>
                <w:rFonts w:ascii="Times New Roman" w:hAnsi="Times New Roman" w:cs="Times New Roman"/>
              </w:rPr>
            </w:pPr>
          </w:p>
          <w:p w:rsidR="009E3BC0" w:rsidRPr="00B236D4" w:rsidRDefault="009E3BC0" w:rsidP="009E3BC0">
            <w:pPr>
              <w:pStyle w:val="Paragrafoelenco"/>
              <w:rPr>
                <w:rFonts w:ascii="Times New Roman" w:hAnsi="Times New Roman" w:cs="Times New Roman"/>
              </w:rPr>
            </w:pPr>
          </w:p>
          <w:p w:rsidR="009E3BC0" w:rsidRPr="00B236D4" w:rsidRDefault="009E3BC0" w:rsidP="009E3BC0">
            <w:pPr>
              <w:pStyle w:val="Paragrafoelenco"/>
              <w:numPr>
                <w:ilvl w:val="0"/>
                <w:numId w:val="3"/>
              </w:numPr>
              <w:rPr>
                <w:rFonts w:ascii="Times New Roman" w:hAnsi="Times New Roman" w:cs="Times New Roman"/>
              </w:rPr>
            </w:pPr>
            <w:r w:rsidRPr="00B236D4">
              <w:rPr>
                <w:rFonts w:ascii="Times New Roman" w:hAnsi="Times New Roman" w:cs="Times New Roman"/>
              </w:rPr>
              <w:t>Secondo te, quali tra questi programmi danno informazioni sul mondo?</w:t>
            </w:r>
          </w:p>
          <w:p w:rsidR="009E3BC0" w:rsidRPr="00B236D4" w:rsidRDefault="009E3BC0" w:rsidP="009E3BC0">
            <w:pPr>
              <w:pStyle w:val="Paragrafoelenco"/>
              <w:rPr>
                <w:rFonts w:ascii="Times New Roman" w:hAnsi="Times New Roman" w:cs="Times New Roman"/>
              </w:rPr>
            </w:pPr>
          </w:p>
          <w:p w:rsidR="009E3BC0" w:rsidRPr="00B236D4" w:rsidRDefault="009E3BC0" w:rsidP="009E3BC0">
            <w:pPr>
              <w:pStyle w:val="Paragrafoelenco"/>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pStyle w:val="Paragrafoelenco"/>
              <w:rPr>
                <w:rFonts w:ascii="Times New Roman" w:hAnsi="Times New Roman" w:cs="Times New Roman"/>
              </w:rPr>
            </w:pPr>
          </w:p>
        </w:tc>
        <w:tc>
          <w:tcPr>
            <w:tcW w:w="1250" w:type="pct"/>
          </w:tcPr>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Volare come Superman</w:t>
            </w: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Diventare invisibili</w:t>
            </w: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Trasformare l’acqua in ghiaccio</w:t>
            </w: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 xml:space="preserve">Fare magie come Harry Potter </w:t>
            </w:r>
          </w:p>
          <w:p w:rsidR="009E3BC0" w:rsidRPr="00B236D4" w:rsidRDefault="009E3BC0" w:rsidP="009E3BC0">
            <w:pPr>
              <w:rPr>
                <w:rFonts w:ascii="Times New Roman" w:hAnsi="Times New Roman" w:cs="Times New Roman"/>
              </w:rPr>
            </w:pP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I Fantastici 4</w:t>
            </w: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Gerry Scotti</w:t>
            </w: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I Pokemon</w:t>
            </w: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Maria De Filippi</w:t>
            </w: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I puffi</w:t>
            </w:r>
          </w:p>
          <w:p w:rsidR="009E3BC0" w:rsidRPr="00B236D4" w:rsidRDefault="009E3BC0" w:rsidP="009E3BC0">
            <w:pPr>
              <w:rPr>
                <w:rFonts w:ascii="Times New Roman" w:hAnsi="Times New Roman" w:cs="Times New Roman"/>
              </w:rPr>
            </w:pP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Telegiornale</w:t>
            </w: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Documentario</w:t>
            </w: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 xml:space="preserve">Film </w:t>
            </w:r>
          </w:p>
          <w:p w:rsidR="009E3BC0" w:rsidRPr="00B236D4" w:rsidRDefault="009E3BC0" w:rsidP="009E3BC0">
            <w:pPr>
              <w:pStyle w:val="Paragrafoelenco"/>
              <w:numPr>
                <w:ilvl w:val="0"/>
                <w:numId w:val="7"/>
              </w:numPr>
              <w:rPr>
                <w:rFonts w:ascii="Times New Roman" w:hAnsi="Times New Roman" w:cs="Times New Roman"/>
              </w:rPr>
            </w:pPr>
            <w:r w:rsidRPr="00B236D4">
              <w:rPr>
                <w:rFonts w:ascii="Times New Roman" w:hAnsi="Times New Roman" w:cs="Times New Roman"/>
              </w:rPr>
              <w:t>Cartoni animati</w:t>
            </w:r>
          </w:p>
        </w:tc>
      </w:tr>
      <w:tr w:rsidR="009E3BC0" w:rsidRPr="00B236D4" w:rsidTr="009E3BC0">
        <w:tblPrEx>
          <w:tblCellMar>
            <w:left w:w="70" w:type="dxa"/>
            <w:right w:w="70" w:type="dxa"/>
          </w:tblCellMar>
          <w:tblLook w:val="0000" w:firstRow="0" w:lastRow="0" w:firstColumn="0" w:lastColumn="0" w:noHBand="0" w:noVBand="0"/>
        </w:tblPrEx>
        <w:trPr>
          <w:trHeight w:val="3148"/>
        </w:trPr>
        <w:tc>
          <w:tcPr>
            <w:tcW w:w="1250" w:type="pct"/>
            <w:tcBorders>
              <w:bottom w:val="single" w:sz="4" w:space="0" w:color="auto"/>
            </w:tcBorders>
          </w:tcPr>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p>
          <w:p w:rsidR="009E3BC0" w:rsidRPr="00B236D4" w:rsidRDefault="009E3BC0" w:rsidP="009E3BC0">
            <w:pPr>
              <w:rPr>
                <w:rFonts w:ascii="Times New Roman" w:hAnsi="Times New Roman" w:cs="Times New Roman"/>
              </w:rPr>
            </w:pPr>
            <w:r w:rsidRPr="00B236D4">
              <w:rPr>
                <w:rFonts w:ascii="Times New Roman" w:hAnsi="Times New Roman" w:cs="Times New Roman"/>
              </w:rPr>
              <w:t>ETA’ SCOLARE (FATTORE MODERATORE)</w:t>
            </w:r>
          </w:p>
        </w:tc>
        <w:tc>
          <w:tcPr>
            <w:tcW w:w="1250" w:type="pct"/>
          </w:tcPr>
          <w:p w:rsidR="009E3BC0" w:rsidRPr="00B236D4" w:rsidRDefault="009E3BC0" w:rsidP="009E3BC0">
            <w:pPr>
              <w:pStyle w:val="Paragrafoelenco"/>
              <w:numPr>
                <w:ilvl w:val="0"/>
                <w:numId w:val="4"/>
              </w:numPr>
              <w:rPr>
                <w:rFonts w:ascii="Times New Roman" w:hAnsi="Times New Roman" w:cs="Times New Roman"/>
              </w:rPr>
            </w:pPr>
            <w:r w:rsidRPr="00B236D4">
              <w:rPr>
                <w:rFonts w:ascii="Times New Roman" w:hAnsi="Times New Roman" w:cs="Times New Roman"/>
              </w:rPr>
              <w:t>Avere almeno 9  anni</w:t>
            </w:r>
          </w:p>
        </w:tc>
        <w:tc>
          <w:tcPr>
            <w:tcW w:w="1250" w:type="pct"/>
          </w:tcPr>
          <w:p w:rsidR="009E3BC0" w:rsidRPr="00B236D4" w:rsidRDefault="009E3BC0" w:rsidP="009E3BC0">
            <w:pPr>
              <w:pStyle w:val="Paragrafoelenco"/>
              <w:numPr>
                <w:ilvl w:val="0"/>
                <w:numId w:val="4"/>
              </w:numPr>
              <w:rPr>
                <w:rFonts w:ascii="Times New Roman" w:hAnsi="Times New Roman" w:cs="Times New Roman"/>
              </w:rPr>
            </w:pPr>
            <w:r w:rsidRPr="00B236D4">
              <w:rPr>
                <w:rFonts w:ascii="Times New Roman" w:hAnsi="Times New Roman" w:cs="Times New Roman"/>
              </w:rPr>
              <w:t>Quanti anni hai?</w:t>
            </w:r>
          </w:p>
        </w:tc>
        <w:tc>
          <w:tcPr>
            <w:tcW w:w="1250" w:type="pct"/>
          </w:tcPr>
          <w:p w:rsidR="009E3BC0" w:rsidRPr="00B236D4" w:rsidRDefault="009E3BC0" w:rsidP="009E3BC0">
            <w:pPr>
              <w:pStyle w:val="Paragrafoelenco"/>
              <w:rPr>
                <w:rFonts w:ascii="Times New Roman" w:hAnsi="Times New Roman" w:cs="Times New Roman"/>
              </w:rPr>
            </w:pPr>
          </w:p>
        </w:tc>
      </w:tr>
    </w:tbl>
    <w:p w:rsidR="009E3BC0" w:rsidRPr="00B236D4" w:rsidRDefault="009E3BC0" w:rsidP="009E3BC0">
      <w:pPr>
        <w:rPr>
          <w:rFonts w:ascii="Times New Roman" w:eastAsia="SimSun" w:hAnsi="Times New Roman" w:cs="Times New Roman"/>
          <w:bCs/>
          <w:kern w:val="3"/>
          <w:shd w:val="clear" w:color="auto" w:fill="FFFFFF"/>
          <w:lang w:eastAsia="zh-CN" w:bidi="hi-IN"/>
        </w:rPr>
      </w:pPr>
    </w:p>
    <w:p w:rsidR="009E3BC0" w:rsidRPr="00B236D4" w:rsidRDefault="009E3BC0" w:rsidP="009E3BC0">
      <w:pPr>
        <w:rPr>
          <w:rFonts w:ascii="Times New Roman" w:hAnsi="Times New Roman" w:cs="Times New Roman"/>
        </w:rPr>
      </w:pPr>
    </w:p>
    <w:p w:rsidR="00775B56" w:rsidRPr="00B236D4" w:rsidRDefault="00775B56" w:rsidP="00775B56">
      <w:pPr>
        <w:widowControl w:val="0"/>
        <w:suppressAutoHyphens/>
        <w:autoSpaceDN w:val="0"/>
        <w:spacing w:after="0" w:line="240" w:lineRule="auto"/>
        <w:textAlignment w:val="baseline"/>
        <w:rPr>
          <w:rFonts w:ascii="Times New Roman" w:eastAsia="SimSun" w:hAnsi="Times New Roman" w:cs="Times New Roman"/>
          <w:b/>
          <w:bCs/>
          <w:kern w:val="3"/>
          <w:u w:val="single"/>
          <w:shd w:val="clear" w:color="auto" w:fill="FFFFFF"/>
          <w:lang w:eastAsia="zh-CN" w:bidi="hi-IN"/>
        </w:rPr>
      </w:pPr>
      <w:r w:rsidRPr="00B236D4">
        <w:rPr>
          <w:rFonts w:ascii="Times New Roman" w:eastAsia="SimSun" w:hAnsi="Times New Roman" w:cs="Times New Roman"/>
          <w:b/>
          <w:bCs/>
          <w:kern w:val="3"/>
          <w:u w:val="single"/>
          <w:shd w:val="clear" w:color="auto" w:fill="FFFFFF"/>
          <w:lang w:eastAsia="zh-CN" w:bidi="hi-IN"/>
        </w:rPr>
        <w:t>INDIVIDUAZIONE DELLA POPOLAZIONE DI RIFERIMENTO, DEL CAMPIONE E DELLA TIPOLOGIA DI CAMPIONAMENTO</w:t>
      </w:r>
    </w:p>
    <w:p w:rsidR="00EA1C8D" w:rsidRPr="00B236D4" w:rsidRDefault="00EA1C8D" w:rsidP="00775B56">
      <w:pPr>
        <w:widowControl w:val="0"/>
        <w:suppressAutoHyphens/>
        <w:autoSpaceDN w:val="0"/>
        <w:spacing w:after="0" w:line="240" w:lineRule="auto"/>
        <w:textAlignment w:val="baseline"/>
        <w:rPr>
          <w:rFonts w:ascii="Times New Roman" w:eastAsia="SimSun" w:hAnsi="Times New Roman" w:cs="Times New Roman"/>
          <w:bCs/>
          <w:kern w:val="3"/>
          <w:shd w:val="clear" w:color="auto" w:fill="FFFFFF"/>
          <w:lang w:eastAsia="zh-CN" w:bidi="hi-IN"/>
        </w:rPr>
      </w:pPr>
    </w:p>
    <w:p w:rsidR="00775B56" w:rsidRPr="00B236D4" w:rsidRDefault="00775B56" w:rsidP="00775B56">
      <w:pPr>
        <w:widowControl w:val="0"/>
        <w:suppressAutoHyphens/>
        <w:autoSpaceDN w:val="0"/>
        <w:spacing w:after="0" w:line="240" w:lineRule="auto"/>
        <w:textAlignment w:val="baseline"/>
        <w:rPr>
          <w:rFonts w:ascii="Times New Roman" w:eastAsia="SimSun" w:hAnsi="Times New Roman" w:cs="Times New Roman"/>
          <w:bCs/>
          <w:kern w:val="3"/>
          <w:shd w:val="clear" w:color="auto" w:fill="FFFFFF"/>
          <w:lang w:eastAsia="zh-CN" w:bidi="hi-IN"/>
        </w:rPr>
      </w:pPr>
      <w:r w:rsidRPr="00B236D4">
        <w:rPr>
          <w:rFonts w:ascii="Times New Roman" w:eastAsia="SimSun" w:hAnsi="Times New Roman" w:cs="Times New Roman"/>
          <w:bCs/>
          <w:kern w:val="3"/>
          <w:shd w:val="clear" w:color="auto" w:fill="FFFFFF"/>
          <w:lang w:eastAsia="zh-CN" w:bidi="hi-IN"/>
        </w:rPr>
        <w:t xml:space="preserve">La popolazione di riferimento è costituita da 30 bambini tra i 9 e 10 anni frequentanti la scuola elementare, in particolare sono state scelte due classi quarte frequentanti la scuola elementare </w:t>
      </w:r>
      <w:r w:rsidR="006D0975" w:rsidRPr="00B236D4">
        <w:rPr>
          <w:rFonts w:ascii="Times New Roman" w:eastAsia="SimSun" w:hAnsi="Times New Roman" w:cs="Times New Roman"/>
          <w:bCs/>
          <w:kern w:val="3"/>
          <w:shd w:val="clear" w:color="auto" w:fill="FFFFFF"/>
          <w:lang w:eastAsia="zh-CN" w:bidi="hi-IN"/>
        </w:rPr>
        <w:t>“</w:t>
      </w:r>
      <w:r w:rsidRPr="00B236D4">
        <w:rPr>
          <w:rFonts w:ascii="Times New Roman" w:eastAsia="SimSun" w:hAnsi="Times New Roman" w:cs="Times New Roman"/>
          <w:bCs/>
          <w:kern w:val="3"/>
          <w:shd w:val="clear" w:color="auto" w:fill="FFFFFF"/>
          <w:lang w:eastAsia="zh-CN" w:bidi="hi-IN"/>
        </w:rPr>
        <w:t>Paola Bottero</w:t>
      </w:r>
      <w:r w:rsidR="006D0975" w:rsidRPr="00B236D4">
        <w:rPr>
          <w:rFonts w:ascii="Times New Roman" w:eastAsia="SimSun" w:hAnsi="Times New Roman" w:cs="Times New Roman"/>
          <w:bCs/>
          <w:kern w:val="3"/>
          <w:shd w:val="clear" w:color="auto" w:fill="FFFFFF"/>
          <w:lang w:eastAsia="zh-CN" w:bidi="hi-IN"/>
        </w:rPr>
        <w:t>”</w:t>
      </w:r>
      <w:r w:rsidR="00DE3C4B" w:rsidRPr="00B236D4">
        <w:rPr>
          <w:rFonts w:ascii="Times New Roman" w:eastAsia="SimSun" w:hAnsi="Times New Roman" w:cs="Times New Roman"/>
          <w:bCs/>
          <w:kern w:val="3"/>
          <w:shd w:val="clear" w:color="auto" w:fill="FFFFFF"/>
          <w:lang w:eastAsia="zh-CN" w:bidi="hi-IN"/>
        </w:rPr>
        <w:t xml:space="preserve"> di S</w:t>
      </w:r>
      <w:r w:rsidR="00EA1C8D" w:rsidRPr="00B236D4">
        <w:rPr>
          <w:rFonts w:ascii="Times New Roman" w:eastAsia="SimSun" w:hAnsi="Times New Roman" w:cs="Times New Roman"/>
          <w:bCs/>
          <w:kern w:val="3"/>
          <w:shd w:val="clear" w:color="auto" w:fill="FFFFFF"/>
          <w:lang w:eastAsia="zh-CN" w:bidi="hi-IN"/>
        </w:rPr>
        <w:t>an Raffaele Cimena</w:t>
      </w:r>
      <w:r w:rsidRPr="00B236D4">
        <w:rPr>
          <w:rFonts w:ascii="Times New Roman" w:eastAsia="SimSun" w:hAnsi="Times New Roman" w:cs="Times New Roman"/>
          <w:bCs/>
          <w:kern w:val="3"/>
          <w:shd w:val="clear" w:color="auto" w:fill="FFFFFF"/>
          <w:lang w:eastAsia="zh-CN" w:bidi="hi-IN"/>
        </w:rPr>
        <w:t>. La somministrazione del questionario è avvenuta nell’oratorio di San Raffaele Cimena.</w:t>
      </w:r>
    </w:p>
    <w:p w:rsidR="00775B56" w:rsidRPr="00B236D4" w:rsidRDefault="00775B56" w:rsidP="00775B56">
      <w:pPr>
        <w:widowControl w:val="0"/>
        <w:suppressAutoHyphens/>
        <w:autoSpaceDN w:val="0"/>
        <w:spacing w:after="0" w:line="240" w:lineRule="auto"/>
        <w:textAlignment w:val="baseline"/>
        <w:rPr>
          <w:rFonts w:ascii="Times New Roman" w:eastAsia="SimSun" w:hAnsi="Times New Roman" w:cs="Times New Roman"/>
          <w:bCs/>
          <w:kern w:val="3"/>
          <w:shd w:val="clear" w:color="auto" w:fill="FFFFFF"/>
          <w:lang w:eastAsia="zh-CN" w:bidi="hi-IN"/>
        </w:rPr>
      </w:pPr>
      <w:r w:rsidRPr="00B236D4">
        <w:rPr>
          <w:rFonts w:ascii="Times New Roman" w:eastAsia="SimSun" w:hAnsi="Times New Roman" w:cs="Times New Roman"/>
          <w:bCs/>
          <w:kern w:val="3"/>
          <w:shd w:val="clear" w:color="auto" w:fill="FFFFFF"/>
          <w:lang w:eastAsia="zh-CN" w:bidi="hi-IN"/>
        </w:rPr>
        <w:t>Il campionamento è stato ottenuto mediante campionamento ragionato non probabilistico.</w:t>
      </w:r>
    </w:p>
    <w:p w:rsidR="00EA1C8D" w:rsidRPr="00B236D4" w:rsidRDefault="00EA1C8D" w:rsidP="00775B56">
      <w:pPr>
        <w:widowControl w:val="0"/>
        <w:suppressAutoHyphens/>
        <w:autoSpaceDN w:val="0"/>
        <w:spacing w:after="0" w:line="240" w:lineRule="auto"/>
        <w:textAlignment w:val="baseline"/>
        <w:rPr>
          <w:rFonts w:ascii="Times New Roman" w:eastAsia="SimSun" w:hAnsi="Times New Roman" w:cs="Times New Roman"/>
          <w:bCs/>
          <w:kern w:val="3"/>
          <w:shd w:val="clear" w:color="auto" w:fill="FFFFFF"/>
          <w:lang w:eastAsia="zh-CN" w:bidi="hi-IN"/>
        </w:rPr>
      </w:pPr>
    </w:p>
    <w:p w:rsidR="00EA1C8D" w:rsidRPr="00B236D4" w:rsidRDefault="00EA1C8D" w:rsidP="00EA1C8D">
      <w:pPr>
        <w:widowControl w:val="0"/>
        <w:suppressAutoHyphens/>
        <w:autoSpaceDN w:val="0"/>
        <w:spacing w:after="0" w:line="240" w:lineRule="auto"/>
        <w:textAlignment w:val="baseline"/>
        <w:rPr>
          <w:rFonts w:ascii="Times New Roman" w:eastAsia="SimSun" w:hAnsi="Times New Roman" w:cs="Times New Roman"/>
          <w:b/>
          <w:bCs/>
          <w:kern w:val="3"/>
          <w:u w:val="single"/>
          <w:shd w:val="clear" w:color="auto" w:fill="FFFFFF"/>
          <w:lang w:eastAsia="zh-CN" w:bidi="hi-IN"/>
        </w:rPr>
      </w:pPr>
      <w:r w:rsidRPr="00B236D4">
        <w:rPr>
          <w:rFonts w:ascii="Times New Roman" w:eastAsia="SimSun" w:hAnsi="Times New Roman" w:cs="Times New Roman"/>
          <w:b/>
          <w:bCs/>
          <w:kern w:val="3"/>
          <w:u w:val="single"/>
          <w:shd w:val="clear" w:color="auto" w:fill="FFFFFF"/>
          <w:lang w:eastAsia="zh-CN" w:bidi="hi-IN"/>
        </w:rPr>
        <w:t>SCELTA DELLE TECNICHE E DEGLI STRUMENTI DI RILEVAZIONE</w:t>
      </w:r>
    </w:p>
    <w:p w:rsidR="00A847F4" w:rsidRPr="00B236D4" w:rsidRDefault="00A847F4" w:rsidP="00EA1C8D">
      <w:pPr>
        <w:widowControl w:val="0"/>
        <w:suppressAutoHyphens/>
        <w:autoSpaceDN w:val="0"/>
        <w:spacing w:after="0" w:line="240" w:lineRule="auto"/>
        <w:textAlignment w:val="baseline"/>
        <w:rPr>
          <w:rFonts w:ascii="Times New Roman" w:eastAsia="SimSun" w:hAnsi="Times New Roman" w:cs="Times New Roman"/>
          <w:b/>
          <w:bCs/>
          <w:kern w:val="3"/>
          <w:u w:val="single"/>
          <w:shd w:val="clear" w:color="auto" w:fill="FFFFFF"/>
          <w:lang w:eastAsia="zh-CN" w:bidi="hi-IN"/>
        </w:rPr>
      </w:pPr>
    </w:p>
    <w:p w:rsidR="00EA1C8D" w:rsidRPr="00B236D4" w:rsidRDefault="00EA1C8D" w:rsidP="00EA1C8D">
      <w:pPr>
        <w:widowControl w:val="0"/>
        <w:suppressAutoHyphens/>
        <w:autoSpaceDN w:val="0"/>
        <w:spacing w:after="0" w:line="240" w:lineRule="auto"/>
        <w:textAlignment w:val="baseline"/>
        <w:rPr>
          <w:rFonts w:ascii="Times New Roman" w:eastAsia="SimSun" w:hAnsi="Times New Roman" w:cs="Times New Roman"/>
          <w:bCs/>
          <w:kern w:val="3"/>
          <w:shd w:val="clear" w:color="auto" w:fill="FFFFFF"/>
          <w:lang w:eastAsia="zh-CN" w:bidi="hi-IN"/>
        </w:rPr>
      </w:pPr>
      <w:r w:rsidRPr="00B236D4">
        <w:rPr>
          <w:rFonts w:ascii="Times New Roman" w:eastAsia="SimSun" w:hAnsi="Times New Roman" w:cs="Times New Roman"/>
          <w:bCs/>
          <w:kern w:val="3"/>
          <w:shd w:val="clear" w:color="auto" w:fill="FFFFFF"/>
          <w:lang w:eastAsia="zh-CN" w:bidi="hi-IN"/>
        </w:rPr>
        <w:t>Per rilevare le informazioni utili alla nostra ricerca, abbiamo somministrato un questionario anonimo, con risposte chiuse volto a ricavare informazioni sulla possibile alterazione della percezione della realtà da parte dei bambini di 9/10 anni.</w:t>
      </w:r>
    </w:p>
    <w:p w:rsidR="00A847F4" w:rsidRPr="00B236D4" w:rsidRDefault="00A847F4" w:rsidP="00EA1C8D">
      <w:pPr>
        <w:widowControl w:val="0"/>
        <w:suppressAutoHyphens/>
        <w:autoSpaceDN w:val="0"/>
        <w:spacing w:after="0" w:line="240" w:lineRule="auto"/>
        <w:textAlignment w:val="baseline"/>
        <w:rPr>
          <w:rFonts w:ascii="Times New Roman" w:eastAsia="SimSun" w:hAnsi="Times New Roman" w:cs="Times New Roman"/>
          <w:bCs/>
          <w:kern w:val="3"/>
          <w:shd w:val="clear" w:color="auto" w:fill="FFFFFF"/>
          <w:lang w:eastAsia="zh-CN" w:bidi="hi-IN"/>
        </w:rPr>
      </w:pPr>
    </w:p>
    <w:p w:rsidR="00A847F4" w:rsidRPr="00B236D4" w:rsidRDefault="00A847F4" w:rsidP="00A847F4">
      <w:pPr>
        <w:widowControl w:val="0"/>
        <w:suppressAutoHyphens/>
        <w:autoSpaceDN w:val="0"/>
        <w:spacing w:after="0" w:line="240" w:lineRule="auto"/>
        <w:textAlignment w:val="baseline"/>
        <w:rPr>
          <w:rFonts w:ascii="Times New Roman" w:eastAsia="SimSun" w:hAnsi="Times New Roman" w:cs="Times New Roman"/>
          <w:b/>
          <w:bCs/>
          <w:kern w:val="3"/>
          <w:u w:val="single"/>
          <w:shd w:val="clear" w:color="auto" w:fill="FFFFFF"/>
          <w:lang w:eastAsia="zh-CN" w:bidi="hi-IN"/>
        </w:rPr>
      </w:pPr>
      <w:r w:rsidRPr="00B236D4">
        <w:rPr>
          <w:rFonts w:ascii="Times New Roman" w:eastAsia="SimSun" w:hAnsi="Times New Roman" w:cs="Times New Roman"/>
          <w:b/>
          <w:bCs/>
          <w:kern w:val="3"/>
          <w:u w:val="single"/>
          <w:shd w:val="clear" w:color="auto" w:fill="FFFFFF"/>
          <w:lang w:eastAsia="zh-CN" w:bidi="hi-IN"/>
        </w:rPr>
        <w:t>PIANIFICAZIONE DELLA RACCOLTA DATI</w:t>
      </w:r>
    </w:p>
    <w:p w:rsidR="00A847F4" w:rsidRPr="00B236D4" w:rsidRDefault="00A847F4" w:rsidP="00A847F4">
      <w:pPr>
        <w:pStyle w:val="Standard"/>
        <w:rPr>
          <w:rFonts w:cs="Times New Roman"/>
          <w:bCs/>
          <w:sz w:val="22"/>
          <w:szCs w:val="22"/>
          <w:shd w:val="clear" w:color="auto" w:fill="FFFFFF"/>
        </w:rPr>
      </w:pPr>
    </w:p>
    <w:p w:rsidR="00A847F4" w:rsidRPr="00B236D4" w:rsidRDefault="00A847F4" w:rsidP="00A847F4">
      <w:pPr>
        <w:pStyle w:val="Standard"/>
        <w:rPr>
          <w:rFonts w:cs="Times New Roman"/>
          <w:bCs/>
          <w:sz w:val="22"/>
          <w:szCs w:val="22"/>
          <w:shd w:val="clear" w:color="auto" w:fill="FFFFFF"/>
        </w:rPr>
      </w:pPr>
      <w:r w:rsidRPr="00B236D4">
        <w:rPr>
          <w:rFonts w:cs="Times New Roman"/>
          <w:bCs/>
          <w:sz w:val="22"/>
          <w:szCs w:val="22"/>
          <w:shd w:val="clear" w:color="auto" w:fill="FFFFFF"/>
        </w:rPr>
        <w:t>Per raccogliere i dati ci siamo recate presso l’oratorio di San Raffaele Cimena, durante le ore di catechismo. Abbiamo fermato i genitori/familiari dei bambini, chiedendo loro il permesso di somministrare ai bambini le domande previste dal questionario. Alle famiglie, che si sono gentilmente prestate, abbiamo specificato i fini della ricerca sottolin</w:t>
      </w:r>
      <w:r w:rsidR="00F53D18" w:rsidRPr="00B236D4">
        <w:rPr>
          <w:rFonts w:cs="Times New Roman"/>
          <w:bCs/>
          <w:sz w:val="22"/>
          <w:szCs w:val="22"/>
          <w:shd w:val="clear" w:color="auto" w:fill="FFFFFF"/>
        </w:rPr>
        <w:t>eando che sarebbe stata condotta</w:t>
      </w:r>
      <w:r w:rsidRPr="00B236D4">
        <w:rPr>
          <w:rFonts w:cs="Times New Roman"/>
          <w:bCs/>
          <w:sz w:val="22"/>
          <w:szCs w:val="22"/>
          <w:shd w:val="clear" w:color="auto" w:fill="FFFFFF"/>
        </w:rPr>
        <w:t xml:space="preserve"> in forma strettamente riservata ed anonima. In totale abbiamo</w:t>
      </w:r>
      <w:r w:rsidR="001B7DBF" w:rsidRPr="00B236D4">
        <w:rPr>
          <w:rFonts w:cs="Times New Roman"/>
          <w:bCs/>
          <w:sz w:val="22"/>
          <w:szCs w:val="22"/>
          <w:shd w:val="clear" w:color="auto" w:fill="FFFFFF"/>
        </w:rPr>
        <w:t xml:space="preserve"> somministrato il questionario a</w:t>
      </w:r>
      <w:r w:rsidRPr="00B236D4">
        <w:rPr>
          <w:rFonts w:cs="Times New Roman"/>
          <w:bCs/>
          <w:sz w:val="22"/>
          <w:szCs w:val="22"/>
          <w:shd w:val="clear" w:color="auto" w:fill="FFFFFF"/>
        </w:rPr>
        <w:t xml:space="preserve"> 30 bambini chiedendo loro di rispondere nel modo più sincero possibile.</w:t>
      </w:r>
    </w:p>
    <w:p w:rsidR="00A847F4" w:rsidRPr="00B236D4" w:rsidRDefault="00A847F4" w:rsidP="00A847F4">
      <w:pPr>
        <w:pStyle w:val="Standard"/>
        <w:rPr>
          <w:rFonts w:cs="Times New Roman"/>
          <w:bCs/>
          <w:sz w:val="22"/>
          <w:szCs w:val="22"/>
          <w:shd w:val="clear" w:color="auto" w:fill="FFFFFF"/>
        </w:rPr>
      </w:pPr>
    </w:p>
    <w:p w:rsidR="00FE2E60" w:rsidRPr="00B236D4" w:rsidRDefault="00FE2E60" w:rsidP="00FE2E60">
      <w:pPr>
        <w:pStyle w:val="Standard"/>
        <w:rPr>
          <w:rFonts w:cs="Times New Roman"/>
          <w:bCs/>
          <w:sz w:val="22"/>
          <w:szCs w:val="22"/>
          <w:shd w:val="clear" w:color="auto" w:fill="FFFFFF"/>
        </w:rPr>
      </w:pPr>
    </w:p>
    <w:p w:rsidR="00FE2E60" w:rsidRPr="00B236D4" w:rsidRDefault="00FE2E60" w:rsidP="00FE2E60">
      <w:pPr>
        <w:pStyle w:val="Standard"/>
        <w:rPr>
          <w:rFonts w:cs="Times New Roman"/>
          <w:b/>
          <w:bCs/>
          <w:sz w:val="22"/>
          <w:szCs w:val="22"/>
          <w:u w:val="single"/>
          <w:shd w:val="clear" w:color="auto" w:fill="FFFFFF"/>
        </w:rPr>
      </w:pPr>
      <w:r w:rsidRPr="00B236D4">
        <w:rPr>
          <w:rFonts w:cs="Times New Roman"/>
          <w:b/>
          <w:bCs/>
          <w:sz w:val="22"/>
          <w:szCs w:val="22"/>
          <w:u w:val="single"/>
          <w:shd w:val="clear" w:color="auto" w:fill="FFFFFF"/>
        </w:rPr>
        <w:t>QUESTIONARIO ANONIMO</w:t>
      </w:r>
    </w:p>
    <w:p w:rsidR="00A847F4" w:rsidRPr="00B236D4" w:rsidRDefault="00A847F4" w:rsidP="009E3BC0">
      <w:pPr>
        <w:rPr>
          <w:rFonts w:ascii="Times New Roman" w:eastAsia="SimSun" w:hAnsi="Times New Roman" w:cs="Times New Roman"/>
          <w:bCs/>
          <w:kern w:val="3"/>
          <w:shd w:val="clear" w:color="auto" w:fill="FFFFFF"/>
          <w:lang w:eastAsia="zh-CN" w:bidi="hi-IN"/>
        </w:rPr>
      </w:pPr>
    </w:p>
    <w:p w:rsidR="00FE2E60" w:rsidRPr="00B236D4" w:rsidRDefault="00FE2E60" w:rsidP="00FE2E60">
      <w:pPr>
        <w:rPr>
          <w:rFonts w:ascii="Times New Roman" w:hAnsi="Times New Roman" w:cs="Times New Roman"/>
          <w:noProof/>
          <w:lang w:eastAsia="it-IT"/>
        </w:rPr>
      </w:pPr>
      <w:r w:rsidRPr="00B236D4">
        <w:rPr>
          <w:rFonts w:ascii="Times New Roman" w:hAnsi="Times New Roman" w:cs="Times New Roman"/>
          <w:noProof/>
          <w:lang w:eastAsia="it-IT"/>
        </w:rPr>
        <mc:AlternateContent>
          <mc:Choice Requires="wps">
            <w:drawing>
              <wp:anchor distT="0" distB="0" distL="114300" distR="114300" simplePos="0" relativeHeight="251659264" behindDoc="0" locked="0" layoutInCell="1" allowOverlap="1" wp14:anchorId="1688A164" wp14:editId="12A42863">
                <wp:simplePos x="0" y="0"/>
                <wp:positionH relativeFrom="column">
                  <wp:posOffset>4280535</wp:posOffset>
                </wp:positionH>
                <wp:positionV relativeFrom="paragraph">
                  <wp:posOffset>205105</wp:posOffset>
                </wp:positionV>
                <wp:extent cx="1152525" cy="228600"/>
                <wp:effectExtent l="0" t="0" r="28575" b="19050"/>
                <wp:wrapNone/>
                <wp:docPr id="3" name="Casella di testo 3"/>
                <wp:cNvGraphicFramePr/>
                <a:graphic xmlns:a="http://schemas.openxmlformats.org/drawingml/2006/main">
                  <a:graphicData uri="http://schemas.microsoft.com/office/word/2010/wordprocessingShape">
                    <wps:wsp>
                      <wps:cNvSpPr txBox="1"/>
                      <wps:spPr>
                        <a:xfrm>
                          <a:off x="0" y="0"/>
                          <a:ext cx="1152525" cy="228600"/>
                        </a:xfrm>
                        <a:prstGeom prst="rect">
                          <a:avLst/>
                        </a:prstGeom>
                        <a:solidFill>
                          <a:sysClr val="window" lastClr="FFFFFF"/>
                        </a:solidFill>
                        <a:ln w="6350">
                          <a:solidFill>
                            <a:prstClr val="black"/>
                          </a:solidFill>
                        </a:ln>
                        <a:effectLst/>
                      </wps:spPr>
                      <wps:txbx>
                        <w:txbxContent>
                          <w:p w:rsidR="00046396" w:rsidRDefault="00046396" w:rsidP="00FE2E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margin-left:337.05pt;margin-top:16.15pt;width:90.7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" fillcolor="window" strokeweight=".5pt">
                <v:textbox>
                  <w:txbxContent>
                    <w:p w:rsidR="00046396" w:rsidRDefault="00046396" w:rsidP="00FE2E60"/>
                  </w:txbxContent>
                </v:textbox>
              </v:shape>
            </w:pict>
          </mc:Fallback>
        </mc:AlternateContent>
      </w:r>
      <w:r w:rsidRPr="00B236D4">
        <w:rPr>
          <w:rFonts w:ascii="Times New Roman" w:hAnsi="Times New Roman" w:cs="Times New Roman"/>
          <w:noProof/>
          <w:lang w:eastAsia="it-IT"/>
        </w:rPr>
        <w:t xml:space="preserve">Questionario anonimo                                                                                      Codice questionario (non compilare) </w:t>
      </w:r>
    </w:p>
    <w:p w:rsidR="00FE2E60" w:rsidRPr="00B236D4" w:rsidRDefault="00FE2E60" w:rsidP="00FE2E60">
      <w:pPr>
        <w:rPr>
          <w:rFonts w:ascii="Times New Roman" w:hAnsi="Times New Roman" w:cs="Times New Roman"/>
          <w:noProof/>
          <w:lang w:eastAsia="it-IT"/>
        </w:rPr>
      </w:pPr>
      <w:r w:rsidRPr="00B236D4">
        <w:rPr>
          <w:rFonts w:ascii="Times New Roman" w:hAnsi="Times New Roman" w:cs="Times New Roman"/>
          <w:noProof/>
          <w:lang w:eastAsia="it-IT"/>
        </w:rPr>
        <w:t xml:space="preserve">                                                                                                                                 </w:t>
      </w:r>
    </w:p>
    <w:p w:rsidR="00FE2E60" w:rsidRPr="00B236D4" w:rsidRDefault="00FE2E60" w:rsidP="00FE2E60">
      <w:pPr>
        <w:jc w:val="center"/>
        <w:rPr>
          <w:rFonts w:ascii="Times New Roman" w:hAnsi="Times New Roman" w:cs="Times New Roman"/>
          <w:b/>
          <w:noProof/>
          <w:lang w:eastAsia="it-IT"/>
        </w:rPr>
      </w:pPr>
      <w:r w:rsidRPr="00B236D4">
        <w:rPr>
          <w:rFonts w:ascii="Times New Roman" w:hAnsi="Times New Roman" w:cs="Times New Roman"/>
          <w:b/>
          <w:noProof/>
          <w:lang w:eastAsia="it-IT"/>
        </w:rPr>
        <w:t>CONSUMO TELEVISIVO E RAPPRESENTAZIONE DELLA REALTA’</w:t>
      </w:r>
    </w:p>
    <w:p w:rsidR="00FE2E60" w:rsidRPr="00B236D4" w:rsidRDefault="00FE2E60" w:rsidP="00FE2E60">
      <w:pPr>
        <w:jc w:val="center"/>
        <w:rPr>
          <w:rFonts w:ascii="Times New Roman" w:hAnsi="Times New Roman" w:cs="Times New Roman"/>
          <w:b/>
          <w:noProof/>
          <w:lang w:eastAsia="it-IT"/>
        </w:rPr>
      </w:pPr>
      <w:r w:rsidRPr="00B236D4">
        <w:rPr>
          <w:rFonts w:ascii="Times New Roman" w:hAnsi="Times New Roman" w:cs="Times New Roman"/>
          <w:noProof/>
          <w:lang w:eastAsia="it-IT"/>
        </w:rPr>
        <mc:AlternateContent>
          <mc:Choice Requires="wps">
            <w:drawing>
              <wp:anchor distT="0" distB="0" distL="114300" distR="114300" simplePos="0" relativeHeight="251660288" behindDoc="0" locked="0" layoutInCell="1" allowOverlap="1" wp14:anchorId="3EAE1423" wp14:editId="37476911">
                <wp:simplePos x="0" y="0"/>
                <wp:positionH relativeFrom="column">
                  <wp:posOffset>1489710</wp:posOffset>
                </wp:positionH>
                <wp:positionV relativeFrom="paragraph">
                  <wp:posOffset>701040</wp:posOffset>
                </wp:positionV>
                <wp:extent cx="438150" cy="190500"/>
                <wp:effectExtent l="0" t="0" r="19050" b="19050"/>
                <wp:wrapNone/>
                <wp:docPr id="9" name="Casella di testo 9"/>
                <wp:cNvGraphicFramePr/>
                <a:graphic xmlns:a="http://schemas.openxmlformats.org/drawingml/2006/main">
                  <a:graphicData uri="http://schemas.microsoft.com/office/word/2010/wordprocessingShape">
                    <wps:wsp>
                      <wps:cNvSpPr txBox="1"/>
                      <wps:spPr>
                        <a:xfrm>
                          <a:off x="0" y="0"/>
                          <a:ext cx="438150" cy="190500"/>
                        </a:xfrm>
                        <a:prstGeom prst="rect">
                          <a:avLst/>
                        </a:prstGeom>
                        <a:solidFill>
                          <a:sysClr val="window" lastClr="FFFFFF"/>
                        </a:solidFill>
                        <a:ln w="6350">
                          <a:solidFill>
                            <a:prstClr val="black"/>
                          </a:solidFill>
                        </a:ln>
                        <a:effectLst/>
                      </wps:spPr>
                      <wps:txbx>
                        <w:txbxContent>
                          <w:p w:rsidR="00046396" w:rsidRDefault="00046396" w:rsidP="00FE2E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asella di testo 9" o:spid="_x0000_s1027" type="#_x0000_t202" style="position:absolute;left:0;text-align:left;margin-left:117.3pt;margin-top:55.2pt;width:34.5pt;height: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" fillcolor="window" strokeweight=".5pt">
                <v:textbox>
                  <w:txbxContent>
                    <w:p w:rsidR="00046396" w:rsidRDefault="00046396" w:rsidP="00FE2E60"/>
                  </w:txbxContent>
                </v:textbox>
              </v:shape>
            </w:pict>
          </mc:Fallback>
        </mc:AlternateContent>
      </w:r>
      <w:r w:rsidRPr="00B236D4">
        <w:rPr>
          <w:rFonts w:ascii="Times New Roman" w:hAnsi="Times New Roman" w:cs="Times New Roman"/>
          <w:noProof/>
          <w:lang w:eastAsia="it-IT"/>
        </w:rPr>
        <mc:AlternateContent>
          <mc:Choice Requires="wps">
            <w:drawing>
              <wp:anchor distT="0" distB="0" distL="114300" distR="114300" simplePos="0" relativeHeight="251661312" behindDoc="0" locked="0" layoutInCell="1" allowOverlap="1" wp14:anchorId="49968FA9" wp14:editId="3012221C">
                <wp:simplePos x="0" y="0"/>
                <wp:positionH relativeFrom="column">
                  <wp:posOffset>1708785</wp:posOffset>
                </wp:positionH>
                <wp:positionV relativeFrom="paragraph">
                  <wp:posOffset>701040</wp:posOffset>
                </wp:positionV>
                <wp:extent cx="0" cy="190500"/>
                <wp:effectExtent l="0" t="0" r="19050" b="19050"/>
                <wp:wrapNone/>
                <wp:docPr id="13" name="Connettore 1 13"/>
                <wp:cNvGraphicFramePr/>
                <a:graphic xmlns:a="http://schemas.openxmlformats.org/drawingml/2006/main">
                  <a:graphicData uri="http://schemas.microsoft.com/office/word/2010/wordprocessingShape">
                    <wps:wsp>
                      <wps:cNvCnPr/>
                      <wps:spPr>
                        <a:xfrm>
                          <a:off x="0" y="0"/>
                          <a:ext cx="0" cy="1905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Connettore 1 1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55pt,55.2pt" to="134.5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"/>
            </w:pict>
          </mc:Fallback>
        </mc:AlternateContent>
      </w:r>
      <w:r w:rsidRPr="00B236D4">
        <w:rPr>
          <w:rFonts w:ascii="Times New Roman" w:hAnsi="Times New Roman" w:cs="Times New Roman"/>
          <w:noProof/>
          <w:lang w:eastAsia="it-IT"/>
        </w:rPr>
        <w:t>Chiediamo la tua collaborazione a questa ricerca condotta presso il Dipartimento  di Filosofia e Scienze dell’Educazione, Università degli studi di Torino. Garantiamo che le risposte da te fornite rimarranno assolutamente anonime e verranno utilizzate solamente per elaborazioni statistiche.</w:t>
      </w:r>
    </w:p>
    <w:p w:rsidR="00FE2E60" w:rsidRPr="00B236D4" w:rsidRDefault="00FE2E60" w:rsidP="00FE2E60">
      <w:pPr>
        <w:numPr>
          <w:ilvl w:val="0"/>
          <w:numId w:val="9"/>
        </w:numPr>
        <w:contextualSpacing/>
        <w:rPr>
          <w:rFonts w:ascii="Times New Roman" w:hAnsi="Times New Roman" w:cs="Times New Roman"/>
        </w:rPr>
      </w:pPr>
      <w:r w:rsidRPr="00B236D4">
        <w:rPr>
          <w:rFonts w:ascii="Times New Roman" w:hAnsi="Times New Roman" w:cs="Times New Roman"/>
        </w:rPr>
        <w:t xml:space="preserve">Quanti anni hai?  </w:t>
      </w:r>
    </w:p>
    <w:p w:rsidR="00FE2E60" w:rsidRPr="00B236D4" w:rsidRDefault="00FE2E60" w:rsidP="00FE2E60">
      <w:pPr>
        <w:numPr>
          <w:ilvl w:val="0"/>
          <w:numId w:val="9"/>
        </w:numPr>
        <w:contextualSpacing/>
        <w:rPr>
          <w:rFonts w:ascii="Times New Roman" w:hAnsi="Times New Roman" w:cs="Times New Roman"/>
        </w:rPr>
      </w:pPr>
      <w:r w:rsidRPr="00B236D4">
        <w:rPr>
          <w:rFonts w:ascii="Times New Roman" w:hAnsi="Times New Roman" w:cs="Times New Roman"/>
        </w:rPr>
        <w:lastRenderedPageBreak/>
        <w:t xml:space="preserve">Quante tv possiedi nella tua cameretta? </w:t>
      </w:r>
    </w:p>
    <w:p w:rsidR="00FE2E60" w:rsidRPr="00B236D4" w:rsidRDefault="00FE2E60" w:rsidP="00FE2E60">
      <w:pPr>
        <w:numPr>
          <w:ilvl w:val="0"/>
          <w:numId w:val="10"/>
        </w:numPr>
        <w:contextualSpacing/>
        <w:rPr>
          <w:rFonts w:ascii="Times New Roman" w:hAnsi="Times New Roman" w:cs="Times New Roman"/>
        </w:rPr>
      </w:pPr>
      <w:r w:rsidRPr="00B236D4">
        <w:rPr>
          <w:rFonts w:ascii="Times New Roman" w:hAnsi="Times New Roman" w:cs="Times New Roman"/>
        </w:rPr>
        <w:t>1</w:t>
      </w:r>
    </w:p>
    <w:p w:rsidR="00FE2E60" w:rsidRPr="00B236D4" w:rsidRDefault="00FE2E60" w:rsidP="00FE2E60">
      <w:pPr>
        <w:numPr>
          <w:ilvl w:val="0"/>
          <w:numId w:val="10"/>
        </w:numPr>
        <w:contextualSpacing/>
        <w:rPr>
          <w:rFonts w:ascii="Times New Roman" w:hAnsi="Times New Roman" w:cs="Times New Roman"/>
        </w:rPr>
      </w:pPr>
      <w:r w:rsidRPr="00B236D4">
        <w:rPr>
          <w:rFonts w:ascii="Times New Roman" w:hAnsi="Times New Roman" w:cs="Times New Roman"/>
        </w:rPr>
        <w:t>2</w:t>
      </w:r>
    </w:p>
    <w:p w:rsidR="00FE2E60" w:rsidRPr="00B236D4" w:rsidRDefault="00FE2E60" w:rsidP="00FE2E60">
      <w:pPr>
        <w:numPr>
          <w:ilvl w:val="0"/>
          <w:numId w:val="10"/>
        </w:numPr>
        <w:contextualSpacing/>
        <w:rPr>
          <w:rFonts w:ascii="Times New Roman" w:hAnsi="Times New Roman" w:cs="Times New Roman"/>
        </w:rPr>
      </w:pPr>
      <w:r w:rsidRPr="00B236D4">
        <w:rPr>
          <w:rFonts w:ascii="Times New Roman" w:hAnsi="Times New Roman" w:cs="Times New Roman"/>
        </w:rPr>
        <w:t>nessuna</w:t>
      </w:r>
    </w:p>
    <w:p w:rsidR="00FE2E60" w:rsidRPr="00B236D4" w:rsidRDefault="00FE2E60" w:rsidP="00FE2E60">
      <w:pPr>
        <w:ind w:left="1440"/>
        <w:contextualSpacing/>
        <w:rPr>
          <w:rFonts w:ascii="Times New Roman" w:hAnsi="Times New Roman" w:cs="Times New Roman"/>
        </w:rPr>
      </w:pPr>
    </w:p>
    <w:p w:rsidR="00FE2E60" w:rsidRPr="00B236D4" w:rsidRDefault="00FE2E60" w:rsidP="00FE2E60">
      <w:pPr>
        <w:numPr>
          <w:ilvl w:val="0"/>
          <w:numId w:val="9"/>
        </w:numPr>
        <w:contextualSpacing/>
        <w:rPr>
          <w:rFonts w:ascii="Times New Roman" w:hAnsi="Times New Roman" w:cs="Times New Roman"/>
        </w:rPr>
      </w:pPr>
      <w:r w:rsidRPr="00B236D4">
        <w:rPr>
          <w:rFonts w:ascii="Times New Roman" w:hAnsi="Times New Roman" w:cs="Times New Roman"/>
        </w:rPr>
        <w:t>Quanto tempo dedichi alla visione della tv?</w:t>
      </w:r>
    </w:p>
    <w:p w:rsidR="00FE2E60" w:rsidRPr="00B236D4" w:rsidRDefault="00FE2E60" w:rsidP="00FE2E60">
      <w:pPr>
        <w:numPr>
          <w:ilvl w:val="0"/>
          <w:numId w:val="11"/>
        </w:numPr>
        <w:contextualSpacing/>
        <w:rPr>
          <w:rFonts w:ascii="Times New Roman" w:hAnsi="Times New Roman" w:cs="Times New Roman"/>
        </w:rPr>
      </w:pPr>
      <w:r w:rsidRPr="00B236D4">
        <w:rPr>
          <w:rFonts w:ascii="Times New Roman" w:hAnsi="Times New Roman" w:cs="Times New Roman"/>
        </w:rPr>
        <w:t>Meno di un’ora al giorno</w:t>
      </w:r>
    </w:p>
    <w:p w:rsidR="00FE2E60" w:rsidRPr="00B236D4" w:rsidRDefault="00FE2E60" w:rsidP="00FE2E60">
      <w:pPr>
        <w:numPr>
          <w:ilvl w:val="0"/>
          <w:numId w:val="11"/>
        </w:numPr>
        <w:contextualSpacing/>
        <w:rPr>
          <w:rFonts w:ascii="Times New Roman" w:hAnsi="Times New Roman" w:cs="Times New Roman"/>
        </w:rPr>
      </w:pPr>
      <w:r w:rsidRPr="00B236D4">
        <w:rPr>
          <w:rFonts w:ascii="Times New Roman" w:hAnsi="Times New Roman" w:cs="Times New Roman"/>
        </w:rPr>
        <w:t>Almeno un’ora al giorno</w:t>
      </w:r>
    </w:p>
    <w:p w:rsidR="00FE2E60" w:rsidRPr="00B236D4" w:rsidRDefault="00FE2E60" w:rsidP="00FE2E60">
      <w:pPr>
        <w:numPr>
          <w:ilvl w:val="0"/>
          <w:numId w:val="11"/>
        </w:numPr>
        <w:contextualSpacing/>
        <w:rPr>
          <w:rFonts w:ascii="Times New Roman" w:hAnsi="Times New Roman" w:cs="Times New Roman"/>
        </w:rPr>
      </w:pPr>
      <w:r w:rsidRPr="00B236D4">
        <w:rPr>
          <w:rFonts w:ascii="Times New Roman" w:hAnsi="Times New Roman" w:cs="Times New Roman"/>
        </w:rPr>
        <w:t>Più di un’ora al giorno</w:t>
      </w:r>
    </w:p>
    <w:p w:rsidR="00FE2E60" w:rsidRPr="00B236D4" w:rsidRDefault="00FE2E60" w:rsidP="00FE2E60">
      <w:pPr>
        <w:ind w:left="1440"/>
        <w:contextualSpacing/>
        <w:rPr>
          <w:rFonts w:ascii="Times New Roman" w:hAnsi="Times New Roman" w:cs="Times New Roman"/>
        </w:rPr>
      </w:pPr>
    </w:p>
    <w:p w:rsidR="00FE2E60" w:rsidRPr="00B236D4" w:rsidRDefault="00FE2E60" w:rsidP="00FE2E60">
      <w:pPr>
        <w:numPr>
          <w:ilvl w:val="0"/>
          <w:numId w:val="9"/>
        </w:numPr>
        <w:contextualSpacing/>
        <w:rPr>
          <w:rFonts w:ascii="Times New Roman" w:hAnsi="Times New Roman" w:cs="Times New Roman"/>
        </w:rPr>
      </w:pPr>
      <w:r w:rsidRPr="00B236D4">
        <w:rPr>
          <w:rFonts w:ascii="Times New Roman" w:hAnsi="Times New Roman" w:cs="Times New Roman"/>
        </w:rPr>
        <w:t>Tra queste attività quali preferisci?</w:t>
      </w:r>
    </w:p>
    <w:p w:rsidR="00FE2E60" w:rsidRPr="00B236D4" w:rsidRDefault="00FE2E60" w:rsidP="00FE2E60">
      <w:pPr>
        <w:numPr>
          <w:ilvl w:val="0"/>
          <w:numId w:val="12"/>
        </w:numPr>
        <w:contextualSpacing/>
        <w:rPr>
          <w:rFonts w:ascii="Times New Roman" w:hAnsi="Times New Roman" w:cs="Times New Roman"/>
        </w:rPr>
      </w:pPr>
      <w:r w:rsidRPr="00B236D4">
        <w:rPr>
          <w:rFonts w:ascii="Times New Roman" w:hAnsi="Times New Roman" w:cs="Times New Roman"/>
        </w:rPr>
        <w:t>Guardare la tv</w:t>
      </w:r>
    </w:p>
    <w:p w:rsidR="00FE2E60" w:rsidRPr="00B236D4" w:rsidRDefault="00FE2E60" w:rsidP="00FE2E60">
      <w:pPr>
        <w:numPr>
          <w:ilvl w:val="0"/>
          <w:numId w:val="12"/>
        </w:numPr>
        <w:contextualSpacing/>
        <w:rPr>
          <w:rFonts w:ascii="Times New Roman" w:hAnsi="Times New Roman" w:cs="Times New Roman"/>
        </w:rPr>
      </w:pPr>
      <w:r w:rsidRPr="00B236D4">
        <w:rPr>
          <w:rFonts w:ascii="Times New Roman" w:hAnsi="Times New Roman" w:cs="Times New Roman"/>
        </w:rPr>
        <w:t>Giocare con i videogiochi</w:t>
      </w:r>
    </w:p>
    <w:p w:rsidR="00FE2E60" w:rsidRPr="00B236D4" w:rsidRDefault="00FE2E60" w:rsidP="00FE2E60">
      <w:pPr>
        <w:numPr>
          <w:ilvl w:val="0"/>
          <w:numId w:val="12"/>
        </w:numPr>
        <w:contextualSpacing/>
        <w:rPr>
          <w:rFonts w:ascii="Times New Roman" w:hAnsi="Times New Roman" w:cs="Times New Roman"/>
        </w:rPr>
      </w:pPr>
      <w:r w:rsidRPr="00B236D4">
        <w:rPr>
          <w:rFonts w:ascii="Times New Roman" w:hAnsi="Times New Roman" w:cs="Times New Roman"/>
        </w:rPr>
        <w:t>Giocare all’aria aperta con i compagni</w:t>
      </w:r>
    </w:p>
    <w:p w:rsidR="00FE2E60" w:rsidRPr="00B236D4" w:rsidRDefault="00FE2E60" w:rsidP="00FE2E60">
      <w:pPr>
        <w:ind w:left="1440"/>
        <w:contextualSpacing/>
        <w:rPr>
          <w:rFonts w:ascii="Times New Roman" w:hAnsi="Times New Roman" w:cs="Times New Roman"/>
        </w:rPr>
      </w:pPr>
    </w:p>
    <w:p w:rsidR="00FE2E60" w:rsidRPr="00B236D4" w:rsidRDefault="00FE2E60" w:rsidP="00FE2E60">
      <w:pPr>
        <w:numPr>
          <w:ilvl w:val="0"/>
          <w:numId w:val="9"/>
        </w:numPr>
        <w:contextualSpacing/>
        <w:rPr>
          <w:rFonts w:ascii="Times New Roman" w:hAnsi="Times New Roman" w:cs="Times New Roman"/>
        </w:rPr>
      </w:pPr>
      <w:r w:rsidRPr="00B236D4">
        <w:rPr>
          <w:rFonts w:ascii="Times New Roman" w:hAnsi="Times New Roman" w:cs="Times New Roman"/>
        </w:rPr>
        <w:t xml:space="preserve">Secondo te, quali di queste azioni  possono essere fatte nella realtà? </w:t>
      </w:r>
    </w:p>
    <w:p w:rsidR="00FE2E60" w:rsidRPr="00B236D4" w:rsidRDefault="00FE2E60" w:rsidP="00FE2E60">
      <w:pPr>
        <w:numPr>
          <w:ilvl w:val="0"/>
          <w:numId w:val="13"/>
        </w:numPr>
        <w:contextualSpacing/>
        <w:rPr>
          <w:rFonts w:ascii="Times New Roman" w:hAnsi="Times New Roman" w:cs="Times New Roman"/>
        </w:rPr>
      </w:pPr>
      <w:r w:rsidRPr="00B236D4">
        <w:rPr>
          <w:rFonts w:ascii="Times New Roman" w:hAnsi="Times New Roman" w:cs="Times New Roman"/>
        </w:rPr>
        <w:t>Volare come Superman</w:t>
      </w:r>
    </w:p>
    <w:p w:rsidR="00FE2E60" w:rsidRPr="00B236D4" w:rsidRDefault="00FE2E60" w:rsidP="00FE2E60">
      <w:pPr>
        <w:numPr>
          <w:ilvl w:val="0"/>
          <w:numId w:val="13"/>
        </w:numPr>
        <w:contextualSpacing/>
        <w:rPr>
          <w:rFonts w:ascii="Times New Roman" w:hAnsi="Times New Roman" w:cs="Times New Roman"/>
        </w:rPr>
      </w:pPr>
      <w:r w:rsidRPr="00B236D4">
        <w:rPr>
          <w:rFonts w:ascii="Times New Roman" w:hAnsi="Times New Roman" w:cs="Times New Roman"/>
        </w:rPr>
        <w:t>Diventare invisibili</w:t>
      </w:r>
    </w:p>
    <w:p w:rsidR="00FE2E60" w:rsidRPr="00B236D4" w:rsidRDefault="00FE2E60" w:rsidP="00FE2E60">
      <w:pPr>
        <w:numPr>
          <w:ilvl w:val="0"/>
          <w:numId w:val="13"/>
        </w:numPr>
        <w:contextualSpacing/>
        <w:rPr>
          <w:rFonts w:ascii="Times New Roman" w:hAnsi="Times New Roman" w:cs="Times New Roman"/>
        </w:rPr>
      </w:pPr>
      <w:r w:rsidRPr="00B236D4">
        <w:rPr>
          <w:rFonts w:ascii="Times New Roman" w:hAnsi="Times New Roman" w:cs="Times New Roman"/>
        </w:rPr>
        <w:t>Trasformare l’acqua in ghiaccio</w:t>
      </w:r>
    </w:p>
    <w:p w:rsidR="00FE2E60" w:rsidRPr="00B236D4" w:rsidRDefault="00FE2E60" w:rsidP="00FE2E60">
      <w:pPr>
        <w:numPr>
          <w:ilvl w:val="0"/>
          <w:numId w:val="13"/>
        </w:numPr>
        <w:contextualSpacing/>
        <w:rPr>
          <w:rFonts w:ascii="Times New Roman" w:hAnsi="Times New Roman" w:cs="Times New Roman"/>
        </w:rPr>
      </w:pPr>
      <w:r w:rsidRPr="00B236D4">
        <w:rPr>
          <w:rFonts w:ascii="Times New Roman" w:hAnsi="Times New Roman" w:cs="Times New Roman"/>
        </w:rPr>
        <w:t>Fare le magie come Harry Potter</w:t>
      </w:r>
    </w:p>
    <w:p w:rsidR="00FE2E60" w:rsidRPr="00B236D4" w:rsidRDefault="00FE2E60" w:rsidP="00FE2E60">
      <w:pPr>
        <w:ind w:left="1440"/>
        <w:contextualSpacing/>
        <w:rPr>
          <w:rFonts w:ascii="Times New Roman" w:hAnsi="Times New Roman" w:cs="Times New Roman"/>
        </w:rPr>
      </w:pPr>
    </w:p>
    <w:p w:rsidR="00FE2E60" w:rsidRPr="00B236D4" w:rsidRDefault="00FE2E60" w:rsidP="00FE2E60">
      <w:pPr>
        <w:numPr>
          <w:ilvl w:val="0"/>
          <w:numId w:val="9"/>
        </w:numPr>
        <w:contextualSpacing/>
        <w:rPr>
          <w:rFonts w:ascii="Times New Roman" w:hAnsi="Times New Roman" w:cs="Times New Roman"/>
        </w:rPr>
      </w:pPr>
      <w:r w:rsidRPr="00B236D4">
        <w:rPr>
          <w:rFonts w:ascii="Times New Roman" w:hAnsi="Times New Roman" w:cs="Times New Roman"/>
        </w:rPr>
        <w:t>Secondo te, quali tra questi personaggi esistono nella realtà? (se lo ritieni opportuno segna, con una crocetta, più di una risposta)</w:t>
      </w:r>
    </w:p>
    <w:p w:rsidR="00FE2E60" w:rsidRPr="00B236D4" w:rsidRDefault="00FE2E60" w:rsidP="00FE2E60">
      <w:pPr>
        <w:numPr>
          <w:ilvl w:val="0"/>
          <w:numId w:val="14"/>
        </w:numPr>
        <w:contextualSpacing/>
        <w:rPr>
          <w:rFonts w:ascii="Times New Roman" w:hAnsi="Times New Roman" w:cs="Times New Roman"/>
        </w:rPr>
      </w:pPr>
      <w:r w:rsidRPr="00B236D4">
        <w:rPr>
          <w:rFonts w:ascii="Times New Roman" w:hAnsi="Times New Roman" w:cs="Times New Roman"/>
        </w:rPr>
        <w:t>I Fantastici 4</w:t>
      </w:r>
    </w:p>
    <w:p w:rsidR="00FE2E60" w:rsidRPr="00B236D4" w:rsidRDefault="00FE2E60" w:rsidP="00FE2E60">
      <w:pPr>
        <w:numPr>
          <w:ilvl w:val="0"/>
          <w:numId w:val="14"/>
        </w:numPr>
        <w:contextualSpacing/>
        <w:rPr>
          <w:rFonts w:ascii="Times New Roman" w:hAnsi="Times New Roman" w:cs="Times New Roman"/>
        </w:rPr>
      </w:pPr>
      <w:r w:rsidRPr="00B236D4">
        <w:rPr>
          <w:rFonts w:ascii="Times New Roman" w:hAnsi="Times New Roman" w:cs="Times New Roman"/>
        </w:rPr>
        <w:t>Gerry Scotti</w:t>
      </w:r>
    </w:p>
    <w:p w:rsidR="00FE2E60" w:rsidRPr="00B236D4" w:rsidRDefault="00FE2E60" w:rsidP="00FE2E60">
      <w:pPr>
        <w:numPr>
          <w:ilvl w:val="0"/>
          <w:numId w:val="14"/>
        </w:numPr>
        <w:contextualSpacing/>
        <w:rPr>
          <w:rFonts w:ascii="Times New Roman" w:hAnsi="Times New Roman" w:cs="Times New Roman"/>
        </w:rPr>
      </w:pPr>
      <w:r w:rsidRPr="00B236D4">
        <w:rPr>
          <w:rFonts w:ascii="Times New Roman" w:hAnsi="Times New Roman" w:cs="Times New Roman"/>
        </w:rPr>
        <w:t>I Pokemon</w:t>
      </w:r>
    </w:p>
    <w:p w:rsidR="00FE2E60" w:rsidRPr="00B236D4" w:rsidRDefault="00FE2E60" w:rsidP="00FE2E60">
      <w:pPr>
        <w:numPr>
          <w:ilvl w:val="0"/>
          <w:numId w:val="14"/>
        </w:numPr>
        <w:contextualSpacing/>
        <w:rPr>
          <w:rFonts w:ascii="Times New Roman" w:hAnsi="Times New Roman" w:cs="Times New Roman"/>
        </w:rPr>
      </w:pPr>
      <w:r w:rsidRPr="00B236D4">
        <w:rPr>
          <w:rFonts w:ascii="Times New Roman" w:hAnsi="Times New Roman" w:cs="Times New Roman"/>
        </w:rPr>
        <w:t>Maria De Filippi</w:t>
      </w:r>
    </w:p>
    <w:p w:rsidR="00FE2E60" w:rsidRPr="00B236D4" w:rsidRDefault="00FE2E60" w:rsidP="00FE2E60">
      <w:pPr>
        <w:numPr>
          <w:ilvl w:val="0"/>
          <w:numId w:val="14"/>
        </w:numPr>
        <w:contextualSpacing/>
        <w:rPr>
          <w:rFonts w:ascii="Times New Roman" w:hAnsi="Times New Roman" w:cs="Times New Roman"/>
        </w:rPr>
      </w:pPr>
      <w:r w:rsidRPr="00B236D4">
        <w:rPr>
          <w:rFonts w:ascii="Times New Roman" w:hAnsi="Times New Roman" w:cs="Times New Roman"/>
        </w:rPr>
        <w:t>I Puffi</w:t>
      </w:r>
    </w:p>
    <w:p w:rsidR="00FE2E60" w:rsidRPr="00B236D4" w:rsidRDefault="00FE2E60" w:rsidP="00FE2E60">
      <w:pPr>
        <w:ind w:left="1440"/>
        <w:contextualSpacing/>
        <w:rPr>
          <w:rFonts w:ascii="Times New Roman" w:hAnsi="Times New Roman" w:cs="Times New Roman"/>
        </w:rPr>
      </w:pPr>
    </w:p>
    <w:p w:rsidR="00FE2E60" w:rsidRPr="00B236D4" w:rsidRDefault="00FE2E60" w:rsidP="00FE2E60">
      <w:pPr>
        <w:numPr>
          <w:ilvl w:val="0"/>
          <w:numId w:val="9"/>
        </w:numPr>
        <w:contextualSpacing/>
        <w:rPr>
          <w:rFonts w:ascii="Times New Roman" w:hAnsi="Times New Roman" w:cs="Times New Roman"/>
        </w:rPr>
      </w:pPr>
      <w:r w:rsidRPr="00B236D4">
        <w:rPr>
          <w:rFonts w:ascii="Times New Roman" w:hAnsi="Times New Roman" w:cs="Times New Roman"/>
        </w:rPr>
        <w:t>Secondo te, quali di questi programmi danno informazioni sul mondo? (se lo ritieni opportuno segna, con una crocetta, più di una risposta)</w:t>
      </w:r>
    </w:p>
    <w:p w:rsidR="00FE2E60" w:rsidRPr="00B236D4" w:rsidRDefault="00FE2E60" w:rsidP="00FE2E60">
      <w:pPr>
        <w:numPr>
          <w:ilvl w:val="0"/>
          <w:numId w:val="15"/>
        </w:numPr>
        <w:contextualSpacing/>
        <w:rPr>
          <w:rFonts w:ascii="Times New Roman" w:hAnsi="Times New Roman" w:cs="Times New Roman"/>
        </w:rPr>
      </w:pPr>
      <w:r w:rsidRPr="00B236D4">
        <w:rPr>
          <w:rFonts w:ascii="Times New Roman" w:hAnsi="Times New Roman" w:cs="Times New Roman"/>
        </w:rPr>
        <w:t xml:space="preserve">Telegiornale </w:t>
      </w:r>
    </w:p>
    <w:p w:rsidR="00FE2E60" w:rsidRPr="00B236D4" w:rsidRDefault="00FE2E60" w:rsidP="00FE2E60">
      <w:pPr>
        <w:numPr>
          <w:ilvl w:val="0"/>
          <w:numId w:val="15"/>
        </w:numPr>
        <w:contextualSpacing/>
        <w:rPr>
          <w:rFonts w:ascii="Times New Roman" w:hAnsi="Times New Roman" w:cs="Times New Roman"/>
        </w:rPr>
      </w:pPr>
      <w:r w:rsidRPr="00B236D4">
        <w:rPr>
          <w:rFonts w:ascii="Times New Roman" w:hAnsi="Times New Roman" w:cs="Times New Roman"/>
        </w:rPr>
        <w:t>Documentario</w:t>
      </w:r>
    </w:p>
    <w:p w:rsidR="00FE2E60" w:rsidRPr="00B236D4" w:rsidRDefault="00FE2E60" w:rsidP="00FE2E60">
      <w:pPr>
        <w:numPr>
          <w:ilvl w:val="0"/>
          <w:numId w:val="15"/>
        </w:numPr>
        <w:contextualSpacing/>
        <w:rPr>
          <w:rFonts w:ascii="Times New Roman" w:hAnsi="Times New Roman" w:cs="Times New Roman"/>
        </w:rPr>
      </w:pPr>
      <w:r w:rsidRPr="00B236D4">
        <w:rPr>
          <w:rFonts w:ascii="Times New Roman" w:hAnsi="Times New Roman" w:cs="Times New Roman"/>
        </w:rPr>
        <w:t xml:space="preserve">Film </w:t>
      </w:r>
    </w:p>
    <w:p w:rsidR="00FE2E60" w:rsidRPr="00B236D4" w:rsidRDefault="00FE2E60" w:rsidP="00FE2E60">
      <w:pPr>
        <w:numPr>
          <w:ilvl w:val="0"/>
          <w:numId w:val="15"/>
        </w:numPr>
        <w:contextualSpacing/>
        <w:rPr>
          <w:rFonts w:ascii="Times New Roman" w:hAnsi="Times New Roman" w:cs="Times New Roman"/>
        </w:rPr>
      </w:pPr>
      <w:r w:rsidRPr="00B236D4">
        <w:rPr>
          <w:rFonts w:ascii="Times New Roman" w:hAnsi="Times New Roman" w:cs="Times New Roman"/>
        </w:rPr>
        <w:t>Cartoni animati</w:t>
      </w:r>
    </w:p>
    <w:p w:rsidR="00FE2E60" w:rsidRPr="00B236D4" w:rsidRDefault="00FE2E60" w:rsidP="009E3BC0">
      <w:pPr>
        <w:rPr>
          <w:rFonts w:ascii="Times New Roman" w:eastAsia="SimSun" w:hAnsi="Times New Roman" w:cs="Times New Roman"/>
          <w:bCs/>
          <w:kern w:val="3"/>
          <w:shd w:val="clear" w:color="auto" w:fill="FFFFFF"/>
          <w:lang w:eastAsia="zh-CN" w:bidi="hi-IN"/>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982EF3" w:rsidRPr="00B236D4" w:rsidRDefault="00982EF3" w:rsidP="00FE2E60">
      <w:pPr>
        <w:pStyle w:val="Standard"/>
        <w:rPr>
          <w:rFonts w:cs="Times New Roman"/>
          <w:b/>
          <w:bCs/>
          <w:sz w:val="22"/>
          <w:szCs w:val="22"/>
          <w:u w:val="single"/>
          <w:shd w:val="clear" w:color="auto" w:fill="FFFFFF"/>
        </w:rPr>
      </w:pPr>
    </w:p>
    <w:p w:rsidR="006B6670" w:rsidRPr="00B236D4" w:rsidRDefault="006B6670" w:rsidP="00FE2E60">
      <w:pPr>
        <w:pStyle w:val="Standard"/>
        <w:rPr>
          <w:rFonts w:cs="Times New Roman"/>
          <w:b/>
          <w:bCs/>
          <w:sz w:val="22"/>
          <w:szCs w:val="22"/>
          <w:u w:val="single"/>
          <w:shd w:val="clear" w:color="auto" w:fill="FFFFFF"/>
        </w:rPr>
      </w:pPr>
    </w:p>
    <w:p w:rsidR="006B6670" w:rsidRPr="00B236D4" w:rsidRDefault="006B6670" w:rsidP="00FE2E60">
      <w:pPr>
        <w:pStyle w:val="Standard"/>
        <w:rPr>
          <w:rFonts w:cs="Times New Roman"/>
          <w:b/>
          <w:bCs/>
          <w:sz w:val="22"/>
          <w:szCs w:val="22"/>
          <w:u w:val="single"/>
          <w:shd w:val="clear" w:color="auto" w:fill="FFFFFF"/>
        </w:rPr>
      </w:pPr>
    </w:p>
    <w:p w:rsidR="00FE2E60" w:rsidRPr="00B236D4" w:rsidRDefault="00FE2E60" w:rsidP="00FE2E60">
      <w:pPr>
        <w:pStyle w:val="Standard"/>
        <w:rPr>
          <w:rFonts w:cs="Times New Roman"/>
          <w:b/>
          <w:bCs/>
          <w:sz w:val="22"/>
          <w:szCs w:val="22"/>
          <w:u w:val="single"/>
          <w:shd w:val="clear" w:color="auto" w:fill="FFFFFF"/>
        </w:rPr>
      </w:pPr>
      <w:r w:rsidRPr="00B236D4">
        <w:rPr>
          <w:rFonts w:cs="Times New Roman"/>
          <w:b/>
          <w:bCs/>
          <w:sz w:val="22"/>
          <w:szCs w:val="22"/>
          <w:u w:val="single"/>
          <w:shd w:val="clear" w:color="auto" w:fill="FFFFFF"/>
        </w:rPr>
        <w:t>MATRICE DATI</w:t>
      </w:r>
    </w:p>
    <w:p w:rsidR="00FE2E60" w:rsidRPr="00B236D4" w:rsidRDefault="00FE2E60" w:rsidP="00FE2E60">
      <w:pPr>
        <w:pStyle w:val="Standard"/>
        <w:rPr>
          <w:rFonts w:cs="Times New Roman"/>
          <w:bCs/>
          <w:sz w:val="22"/>
          <w:szCs w:val="22"/>
          <w:shd w:val="clear" w:color="auto" w:fill="FFFFFF"/>
        </w:rPr>
      </w:pPr>
      <w:r w:rsidRPr="00B236D4">
        <w:rPr>
          <w:rFonts w:cs="Times New Roman"/>
          <w:bCs/>
          <w:sz w:val="22"/>
          <w:szCs w:val="22"/>
          <w:shd w:val="clear" w:color="auto" w:fill="FFFFFF"/>
        </w:rPr>
        <w:t>Mediante l’utilizzo del foglio elettronico Microsoft Excel, abbiamo organizzato i dati raccolti tramite i questionari in una matrice dati.</w:t>
      </w:r>
    </w:p>
    <w:p w:rsidR="00FE2E60" w:rsidRPr="00B236D4" w:rsidRDefault="00FE2E60" w:rsidP="00FE2E60">
      <w:pPr>
        <w:pStyle w:val="Standard"/>
        <w:rPr>
          <w:rFonts w:cs="Times New Roman"/>
          <w:bCs/>
          <w:sz w:val="22"/>
          <w:szCs w:val="22"/>
          <w:shd w:val="clear" w:color="auto" w:fill="FFFFFF"/>
        </w:rPr>
      </w:pPr>
      <w:r w:rsidRPr="00B236D4">
        <w:rPr>
          <w:rFonts w:cs="Times New Roman"/>
          <w:bCs/>
          <w:sz w:val="22"/>
          <w:szCs w:val="22"/>
          <w:shd w:val="clear" w:color="auto" w:fill="FFFFFF"/>
        </w:rPr>
        <w:t>Nelle colonne sono state inserite le variabili che corrispondono alle domande del questionario e nelle righe sono state inserite le risposte alle domande poste ai soggetti.</w:t>
      </w:r>
    </w:p>
    <w:p w:rsidR="00FE2E60" w:rsidRPr="00B236D4" w:rsidRDefault="00FE2E60" w:rsidP="00FE2E60">
      <w:pPr>
        <w:pStyle w:val="Standard"/>
        <w:rPr>
          <w:rFonts w:cs="Times New Roman"/>
          <w:sz w:val="22"/>
          <w:szCs w:val="22"/>
        </w:rPr>
      </w:pPr>
      <w:r w:rsidRPr="00B236D4">
        <w:rPr>
          <w:rFonts w:cs="Times New Roman"/>
          <w:bCs/>
          <w:sz w:val="22"/>
          <w:szCs w:val="22"/>
          <w:shd w:val="clear" w:color="auto" w:fill="FFFFFF"/>
        </w:rPr>
        <w:t>L’intersezione tra riga e colonna, ossia tra domanda e risposta, corrisponde al valore assunto per una specifica variabile, per uno specifico caso.</w:t>
      </w:r>
      <w:r w:rsidRPr="00B236D4">
        <w:rPr>
          <w:rFonts w:cs="Times New Roman"/>
          <w:b/>
          <w:bCs/>
          <w:sz w:val="22"/>
          <w:szCs w:val="22"/>
          <w:u w:val="single"/>
          <w:shd w:val="clear" w:color="auto" w:fill="FFFFFF"/>
        </w:rPr>
        <w:br/>
      </w:r>
    </w:p>
    <w:p w:rsidR="00982EF3" w:rsidRPr="00B236D4" w:rsidRDefault="0039500E" w:rsidP="009E3BC0">
      <w:pPr>
        <w:rPr>
          <w:rFonts w:ascii="Times New Roman" w:eastAsia="SimSun" w:hAnsi="Times New Roman" w:cs="Times New Roman"/>
          <w:bCs/>
          <w:kern w:val="3"/>
          <w:shd w:val="clear" w:color="auto" w:fill="FFFFFF"/>
          <w:lang w:eastAsia="zh-CN" w:bidi="hi-IN"/>
        </w:rPr>
      </w:pPr>
      <w:bookmarkStart w:id="0" w:name="_GoBack"/>
      <w:r>
        <w:rPr>
          <w:rFonts w:ascii="Times New Roman" w:eastAsia="SimSun" w:hAnsi="Times New Roman" w:cs="Times New Roman"/>
          <w:bCs/>
          <w:noProof/>
          <w:kern w:val="3"/>
          <w:shd w:val="clear" w:color="auto" w:fill="FFFFFF"/>
          <w:lang w:eastAsia="it-IT"/>
        </w:rPr>
        <w:drawing>
          <wp:inline distT="0" distB="0" distL="0" distR="0">
            <wp:extent cx="6562725" cy="4286250"/>
            <wp:effectExtent l="0" t="0" r="9525" b="0"/>
            <wp:docPr id="5" name="Immagine 5" descr="C:\Users\Francesca\OneDrive\Pictures\Catture di schermata\2017-01-30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rancesca\OneDrive\Pictures\Catture di schermata\2017-01-30 (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0869" cy="4291569"/>
                    </a:xfrm>
                    <a:prstGeom prst="rect">
                      <a:avLst/>
                    </a:prstGeom>
                    <a:noFill/>
                    <a:ln>
                      <a:noFill/>
                    </a:ln>
                  </pic:spPr>
                </pic:pic>
              </a:graphicData>
            </a:graphic>
          </wp:inline>
        </w:drawing>
      </w:r>
      <w:bookmarkEnd w:id="0"/>
    </w:p>
    <w:p w:rsidR="00AF524B" w:rsidRPr="00B236D4" w:rsidRDefault="00AF524B" w:rsidP="00AF524B">
      <w:pPr>
        <w:rPr>
          <w:rFonts w:ascii="Times New Roman" w:hAnsi="Times New Roman" w:cs="Times New Roman"/>
          <w:b/>
          <w:bCs/>
          <w:u w:val="single"/>
          <w:shd w:val="clear" w:color="auto" w:fill="FFFFFF"/>
        </w:rPr>
      </w:pPr>
    </w:p>
    <w:p w:rsidR="00AF524B" w:rsidRPr="00B236D4" w:rsidRDefault="00AF524B" w:rsidP="00AF524B">
      <w:pPr>
        <w:rPr>
          <w:rFonts w:ascii="Times New Roman" w:eastAsia="SimSun" w:hAnsi="Times New Roman" w:cs="Times New Roman"/>
          <w:bCs/>
          <w:kern w:val="3"/>
          <w:shd w:val="clear" w:color="auto" w:fill="FFFFFF"/>
          <w:lang w:eastAsia="zh-CN" w:bidi="hi-IN"/>
        </w:rPr>
      </w:pPr>
      <w:r w:rsidRPr="00B236D4">
        <w:rPr>
          <w:rFonts w:ascii="Times New Roman" w:hAnsi="Times New Roman" w:cs="Times New Roman"/>
          <w:b/>
          <w:bCs/>
          <w:u w:val="single"/>
          <w:shd w:val="clear" w:color="auto" w:fill="FFFFFF"/>
        </w:rPr>
        <w:t>ANALISI DEI DATI E CONTROLLO DELLE IPOTESI</w:t>
      </w:r>
    </w:p>
    <w:p w:rsidR="00AF524B" w:rsidRPr="00B236D4" w:rsidRDefault="00AF524B" w:rsidP="00AF524B">
      <w:pPr>
        <w:pStyle w:val="Standard"/>
        <w:rPr>
          <w:rFonts w:cs="Times New Roman"/>
          <w:bCs/>
          <w:sz w:val="22"/>
          <w:szCs w:val="22"/>
          <w:shd w:val="clear" w:color="auto" w:fill="FFFFFF"/>
        </w:rPr>
      </w:pPr>
      <w:r w:rsidRPr="00B236D4">
        <w:rPr>
          <w:rFonts w:cs="Times New Roman"/>
          <w:bCs/>
          <w:sz w:val="22"/>
          <w:szCs w:val="22"/>
          <w:shd w:val="clear" w:color="auto" w:fill="FFFFFF"/>
        </w:rPr>
        <w:t xml:space="preserve">Dopo aver caricato i dati su un foglio Excel e formato la matrice dati, abbiamo inserito la matrice all’interno del programma </w:t>
      </w:r>
      <w:proofErr w:type="spellStart"/>
      <w:r w:rsidRPr="00B236D4">
        <w:rPr>
          <w:rFonts w:cs="Times New Roman"/>
          <w:bCs/>
          <w:sz w:val="22"/>
          <w:szCs w:val="22"/>
          <w:shd w:val="clear" w:color="auto" w:fill="FFFFFF"/>
        </w:rPr>
        <w:t>jsStat</w:t>
      </w:r>
      <w:proofErr w:type="spellEnd"/>
      <w:r w:rsidRPr="00B236D4">
        <w:rPr>
          <w:rFonts w:cs="Times New Roman"/>
          <w:bCs/>
          <w:sz w:val="22"/>
          <w:szCs w:val="22"/>
          <w:shd w:val="clear" w:color="auto" w:fill="FFFFFF"/>
        </w:rPr>
        <w:t>, per l’elaborazione dei dati.</w:t>
      </w:r>
    </w:p>
    <w:p w:rsidR="00AF524B" w:rsidRPr="00B236D4" w:rsidRDefault="00AF524B" w:rsidP="00AF524B">
      <w:pPr>
        <w:pStyle w:val="Standard"/>
        <w:rPr>
          <w:rFonts w:cs="Times New Roman"/>
          <w:bCs/>
          <w:sz w:val="22"/>
          <w:szCs w:val="22"/>
          <w:shd w:val="clear" w:color="auto" w:fill="FFFFFF"/>
        </w:rPr>
      </w:pPr>
      <w:r w:rsidRPr="00B236D4">
        <w:rPr>
          <w:rFonts w:cs="Times New Roman"/>
          <w:bCs/>
          <w:sz w:val="22"/>
          <w:szCs w:val="22"/>
          <w:shd w:val="clear" w:color="auto" w:fill="FFFFFF"/>
        </w:rPr>
        <w:t xml:space="preserve">Abbiamo calcolato l’analisi </w:t>
      </w:r>
      <w:proofErr w:type="spellStart"/>
      <w:r w:rsidRPr="00B236D4">
        <w:rPr>
          <w:rFonts w:cs="Times New Roman"/>
          <w:bCs/>
          <w:sz w:val="22"/>
          <w:szCs w:val="22"/>
          <w:shd w:val="clear" w:color="auto" w:fill="FFFFFF"/>
        </w:rPr>
        <w:t>monovariata</w:t>
      </w:r>
      <w:proofErr w:type="spellEnd"/>
      <w:r w:rsidRPr="00B236D4">
        <w:rPr>
          <w:rFonts w:cs="Times New Roman"/>
          <w:bCs/>
          <w:sz w:val="22"/>
          <w:szCs w:val="22"/>
          <w:shd w:val="clear" w:color="auto" w:fill="FFFFFF"/>
        </w:rPr>
        <w:t xml:space="preserve"> per individuare gli indici di tendenza centrale, gli indici di dispersione e la distribuzione di frequenza </w:t>
      </w:r>
      <w:r w:rsidR="002A52A0" w:rsidRPr="00B236D4">
        <w:rPr>
          <w:rFonts w:cs="Times New Roman"/>
          <w:bCs/>
          <w:sz w:val="22"/>
          <w:szCs w:val="22"/>
          <w:shd w:val="clear" w:color="auto" w:fill="FFFFFF"/>
        </w:rPr>
        <w:t xml:space="preserve">. </w:t>
      </w:r>
      <w:r w:rsidRPr="00B236D4">
        <w:rPr>
          <w:rFonts w:cs="Times New Roman"/>
          <w:bCs/>
          <w:sz w:val="22"/>
          <w:szCs w:val="22"/>
          <w:shd w:val="clear" w:color="auto" w:fill="FFFFFF"/>
        </w:rPr>
        <w:t xml:space="preserve">Abbiamo calcolato l’analisi </w:t>
      </w:r>
      <w:proofErr w:type="spellStart"/>
      <w:r w:rsidRPr="00B236D4">
        <w:rPr>
          <w:rFonts w:cs="Times New Roman"/>
          <w:bCs/>
          <w:sz w:val="22"/>
          <w:szCs w:val="22"/>
          <w:shd w:val="clear" w:color="auto" w:fill="FFFFFF"/>
        </w:rPr>
        <w:t>bivariata</w:t>
      </w:r>
      <w:proofErr w:type="spellEnd"/>
      <w:r w:rsidRPr="00B236D4">
        <w:rPr>
          <w:rFonts w:cs="Times New Roman"/>
          <w:bCs/>
          <w:sz w:val="22"/>
          <w:szCs w:val="22"/>
          <w:shd w:val="clear" w:color="auto" w:fill="FFFFFF"/>
        </w:rPr>
        <w:t xml:space="preserve"> mediante tabella a doppia entrata.</w:t>
      </w:r>
    </w:p>
    <w:p w:rsidR="00AF524B" w:rsidRPr="00B236D4" w:rsidRDefault="00AF524B" w:rsidP="00AF524B">
      <w:pPr>
        <w:pStyle w:val="Standard"/>
        <w:rPr>
          <w:rFonts w:cs="Times New Roman"/>
          <w:kern w:val="0"/>
          <w:sz w:val="22"/>
          <w:szCs w:val="22"/>
        </w:rPr>
      </w:pPr>
    </w:p>
    <w:p w:rsidR="00AF524B" w:rsidRPr="00B236D4" w:rsidRDefault="00AF524B" w:rsidP="00AF524B">
      <w:pPr>
        <w:pStyle w:val="Standard"/>
        <w:rPr>
          <w:rFonts w:cs="Times New Roman"/>
          <w:kern w:val="0"/>
          <w:sz w:val="22"/>
          <w:szCs w:val="22"/>
        </w:rPr>
      </w:pPr>
    </w:p>
    <w:p w:rsidR="00AF524B" w:rsidRPr="00B236D4" w:rsidRDefault="00AF524B" w:rsidP="00AF524B">
      <w:pPr>
        <w:pStyle w:val="Standard"/>
        <w:rPr>
          <w:rFonts w:cs="Times New Roman"/>
          <w:kern w:val="0"/>
          <w:sz w:val="22"/>
          <w:szCs w:val="22"/>
        </w:rPr>
      </w:pPr>
    </w:p>
    <w:p w:rsidR="00AF524B" w:rsidRPr="00B236D4" w:rsidRDefault="00AF524B" w:rsidP="00AF524B">
      <w:pPr>
        <w:pStyle w:val="Standard"/>
        <w:rPr>
          <w:rFonts w:cs="Times New Roman"/>
          <w:kern w:val="0"/>
          <w:sz w:val="22"/>
          <w:szCs w:val="22"/>
        </w:rPr>
      </w:pPr>
    </w:p>
    <w:p w:rsidR="00AF524B" w:rsidRPr="00B236D4" w:rsidRDefault="00AF524B" w:rsidP="00AF524B">
      <w:pPr>
        <w:pStyle w:val="Standard"/>
        <w:rPr>
          <w:rFonts w:cs="Times New Roman"/>
          <w:kern w:val="0"/>
          <w:sz w:val="22"/>
          <w:szCs w:val="22"/>
        </w:rPr>
      </w:pPr>
    </w:p>
    <w:p w:rsidR="00AF524B" w:rsidRPr="00B236D4" w:rsidRDefault="00AF524B" w:rsidP="00AF524B">
      <w:pPr>
        <w:pStyle w:val="Standard"/>
        <w:rPr>
          <w:rFonts w:cs="Times New Roman"/>
          <w:b/>
          <w:bCs/>
          <w:sz w:val="22"/>
          <w:szCs w:val="22"/>
          <w:u w:val="single"/>
          <w:shd w:val="clear" w:color="auto" w:fill="FFFFFF"/>
        </w:rPr>
      </w:pPr>
      <w:r w:rsidRPr="00B236D4">
        <w:rPr>
          <w:rFonts w:cs="Times New Roman"/>
          <w:b/>
          <w:bCs/>
          <w:sz w:val="22"/>
          <w:szCs w:val="22"/>
          <w:u w:val="single"/>
          <w:shd w:val="clear" w:color="auto" w:fill="FFFFFF"/>
        </w:rPr>
        <w:t>ANALISI MONOVARIATA</w:t>
      </w:r>
    </w:p>
    <w:p w:rsidR="00AF524B" w:rsidRPr="00B236D4" w:rsidRDefault="00AF524B" w:rsidP="00AF524B">
      <w:pPr>
        <w:pStyle w:val="Standard"/>
        <w:rPr>
          <w:rFonts w:cs="Times New Roman"/>
          <w:bCs/>
          <w:sz w:val="22"/>
          <w:szCs w:val="22"/>
          <w:shd w:val="clear" w:color="auto" w:fill="FFFFFF"/>
        </w:rPr>
      </w:pPr>
      <w:r w:rsidRPr="00B236D4">
        <w:rPr>
          <w:rFonts w:cs="Times New Roman"/>
          <w:bCs/>
          <w:sz w:val="22"/>
          <w:szCs w:val="22"/>
          <w:shd w:val="clear" w:color="auto" w:fill="FFFFFF"/>
        </w:rPr>
        <w:t xml:space="preserve">L’analisi </w:t>
      </w:r>
      <w:proofErr w:type="spellStart"/>
      <w:r w:rsidRPr="00B236D4">
        <w:rPr>
          <w:rFonts w:cs="Times New Roman"/>
          <w:bCs/>
          <w:sz w:val="22"/>
          <w:szCs w:val="22"/>
          <w:shd w:val="clear" w:color="auto" w:fill="FFFFFF"/>
        </w:rPr>
        <w:t>monovariata</w:t>
      </w:r>
      <w:proofErr w:type="spellEnd"/>
      <w:r w:rsidRPr="00B236D4">
        <w:rPr>
          <w:rFonts w:cs="Times New Roman"/>
          <w:bCs/>
          <w:sz w:val="22"/>
          <w:szCs w:val="22"/>
          <w:shd w:val="clear" w:color="auto" w:fill="FFFFFF"/>
        </w:rPr>
        <w:t xml:space="preserve"> di seguito proposta ci permette di operare una descrizione attraverso parametri statistici della realtà data. Sono state prese i</w:t>
      </w:r>
      <w:r w:rsidR="00C876B5" w:rsidRPr="00B236D4">
        <w:rPr>
          <w:rFonts w:cs="Times New Roman"/>
          <w:bCs/>
          <w:sz w:val="22"/>
          <w:szCs w:val="22"/>
          <w:shd w:val="clear" w:color="auto" w:fill="FFFFFF"/>
        </w:rPr>
        <w:t>n considerazione</w:t>
      </w:r>
      <w:r w:rsidR="006B6670" w:rsidRPr="00B236D4">
        <w:rPr>
          <w:rFonts w:cs="Times New Roman"/>
          <w:bCs/>
          <w:sz w:val="22"/>
          <w:szCs w:val="22"/>
          <w:shd w:val="clear" w:color="auto" w:fill="FFFFFF"/>
        </w:rPr>
        <w:t xml:space="preserve"> tutte</w:t>
      </w:r>
      <w:r w:rsidR="00C876B5" w:rsidRPr="00B236D4">
        <w:rPr>
          <w:rFonts w:cs="Times New Roman"/>
          <w:bCs/>
          <w:sz w:val="22"/>
          <w:szCs w:val="22"/>
          <w:shd w:val="clear" w:color="auto" w:fill="FFFFFF"/>
        </w:rPr>
        <w:t xml:space="preserve"> le variabili </w:t>
      </w:r>
      <w:r w:rsidRPr="00B236D4">
        <w:rPr>
          <w:rFonts w:cs="Times New Roman"/>
          <w:bCs/>
          <w:sz w:val="22"/>
          <w:szCs w:val="22"/>
          <w:shd w:val="clear" w:color="auto" w:fill="FFFFFF"/>
        </w:rPr>
        <w:t xml:space="preserve">e sono state eseguite le seguenti operazioni, attraverso il programma </w:t>
      </w:r>
      <w:proofErr w:type="spellStart"/>
      <w:r w:rsidRPr="00B236D4">
        <w:rPr>
          <w:rFonts w:cs="Times New Roman"/>
          <w:bCs/>
          <w:sz w:val="22"/>
          <w:szCs w:val="22"/>
          <w:shd w:val="clear" w:color="auto" w:fill="FFFFFF"/>
        </w:rPr>
        <w:t>JsStat</w:t>
      </w:r>
      <w:proofErr w:type="spellEnd"/>
      <w:r w:rsidRPr="00B236D4">
        <w:rPr>
          <w:rFonts w:cs="Times New Roman"/>
          <w:bCs/>
          <w:sz w:val="22"/>
          <w:szCs w:val="22"/>
          <w:shd w:val="clear" w:color="auto" w:fill="FFFFFF"/>
        </w:rPr>
        <w:t>:</w:t>
      </w:r>
    </w:p>
    <w:p w:rsidR="006B6670" w:rsidRPr="00B236D4" w:rsidRDefault="006B6670" w:rsidP="00AF524B">
      <w:pPr>
        <w:pStyle w:val="Standard"/>
        <w:rPr>
          <w:rFonts w:cs="Times New Roman"/>
          <w:bCs/>
          <w:sz w:val="22"/>
          <w:szCs w:val="22"/>
          <w:shd w:val="clear" w:color="auto" w:fill="FFFFFF"/>
        </w:rPr>
      </w:pPr>
      <w:r w:rsidRPr="00B236D4">
        <w:rPr>
          <w:rFonts w:cs="Times New Roman"/>
          <w:bCs/>
          <w:sz w:val="22"/>
          <w:szCs w:val="22"/>
          <w:shd w:val="clear" w:color="auto" w:fill="FFFFFF"/>
        </w:rPr>
        <w:t>•</w:t>
      </w:r>
      <w:r w:rsidR="00AF524B" w:rsidRPr="00B236D4">
        <w:rPr>
          <w:rFonts w:cs="Times New Roman"/>
          <w:bCs/>
          <w:sz w:val="22"/>
          <w:szCs w:val="22"/>
          <w:shd w:val="clear" w:color="auto" w:fill="FFFFFF"/>
        </w:rPr>
        <w:t xml:space="preserve">La distribuzione, attraverso l’individuazione della distribuzione della frequenza semplice e cumulata, e delle </w:t>
      </w:r>
      <w:r w:rsidR="00AF524B" w:rsidRPr="00B236D4">
        <w:rPr>
          <w:rFonts w:cs="Times New Roman"/>
          <w:bCs/>
          <w:sz w:val="22"/>
          <w:szCs w:val="22"/>
          <w:shd w:val="clear" w:color="auto" w:fill="FFFFFF"/>
        </w:rPr>
        <w:lastRenderedPageBreak/>
        <w:t>rispetti</w:t>
      </w:r>
      <w:r w:rsidRPr="00B236D4">
        <w:rPr>
          <w:rFonts w:cs="Times New Roman"/>
          <w:bCs/>
          <w:sz w:val="22"/>
          <w:szCs w:val="22"/>
          <w:shd w:val="clear" w:color="auto" w:fill="FFFFFF"/>
        </w:rPr>
        <w:t>ve percentuali di ogni variabile</w:t>
      </w:r>
    </w:p>
    <w:p w:rsidR="00AF524B" w:rsidRPr="00B236D4" w:rsidRDefault="006B6670" w:rsidP="00AF524B">
      <w:pPr>
        <w:pStyle w:val="Standard"/>
        <w:rPr>
          <w:rFonts w:cs="Times New Roman"/>
          <w:bCs/>
          <w:sz w:val="22"/>
          <w:szCs w:val="22"/>
          <w:shd w:val="clear" w:color="auto" w:fill="FFFFFF"/>
        </w:rPr>
      </w:pPr>
      <w:r w:rsidRPr="00B236D4">
        <w:rPr>
          <w:rFonts w:cs="Times New Roman"/>
          <w:bCs/>
          <w:sz w:val="22"/>
          <w:szCs w:val="22"/>
          <w:shd w:val="clear" w:color="auto" w:fill="FFFFFF"/>
        </w:rPr>
        <w:t>•</w:t>
      </w:r>
      <w:r w:rsidR="00AF524B" w:rsidRPr="00B236D4">
        <w:rPr>
          <w:rFonts w:cs="Times New Roman"/>
          <w:bCs/>
          <w:sz w:val="22"/>
          <w:szCs w:val="22"/>
          <w:shd w:val="clear" w:color="auto" w:fill="FFFFFF"/>
        </w:rPr>
        <w:t>La localizzazione, attraverso il calcolo degli indici di tendenza centrale, specifici in base alla tipologia di variabile analizzata;</w:t>
      </w:r>
    </w:p>
    <w:p w:rsidR="00AF524B" w:rsidRPr="00B236D4" w:rsidRDefault="006B6670" w:rsidP="00AF524B">
      <w:pPr>
        <w:pStyle w:val="Standard"/>
        <w:rPr>
          <w:rFonts w:cs="Times New Roman"/>
          <w:bCs/>
          <w:sz w:val="22"/>
          <w:szCs w:val="22"/>
          <w:shd w:val="clear" w:color="auto" w:fill="FFFFFF"/>
        </w:rPr>
      </w:pPr>
      <w:r w:rsidRPr="00B236D4">
        <w:rPr>
          <w:rFonts w:cs="Times New Roman"/>
          <w:bCs/>
          <w:sz w:val="22"/>
          <w:szCs w:val="22"/>
          <w:shd w:val="clear" w:color="auto" w:fill="FFFFFF"/>
        </w:rPr>
        <w:t>•</w:t>
      </w:r>
      <w:r w:rsidR="00AF524B" w:rsidRPr="00B236D4">
        <w:rPr>
          <w:rFonts w:cs="Times New Roman"/>
          <w:bCs/>
          <w:sz w:val="22"/>
          <w:szCs w:val="22"/>
          <w:shd w:val="clear" w:color="auto" w:fill="FFFFFF"/>
        </w:rPr>
        <w:t>L’ ampiezza, compiuta attraverso il calcolo degli indici di dispersione.</w:t>
      </w:r>
    </w:p>
    <w:p w:rsidR="00AF524B" w:rsidRPr="00B236D4" w:rsidRDefault="00AF524B" w:rsidP="00AF524B">
      <w:pPr>
        <w:pStyle w:val="Textbody"/>
        <w:rPr>
          <w:rFonts w:cs="Times New Roman"/>
          <w:sz w:val="22"/>
          <w:szCs w:val="22"/>
        </w:rPr>
      </w:pPr>
    </w:p>
    <w:p w:rsidR="00CD5510" w:rsidRPr="00B236D4" w:rsidRDefault="00CD5510" w:rsidP="00AF524B">
      <w:pPr>
        <w:pStyle w:val="Textbody"/>
        <w:rPr>
          <w:rFonts w:cs="Times New Roman"/>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8"/>
      </w:tblGrid>
      <w:tr w:rsidR="00CD5510" w:rsidRPr="00B236D4" w:rsidTr="00CD5510">
        <w:trPr>
          <w:tblCellSpacing w:w="15" w:type="dxa"/>
        </w:trPr>
        <w:tc>
          <w:tcPr>
            <w:tcW w:w="0" w:type="auto"/>
            <w:hideMark/>
          </w:tcPr>
          <w:p w:rsidR="00CD5510" w:rsidRPr="00B236D4" w:rsidRDefault="00CD5510" w:rsidP="00CD5510">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VARIABILE MODERATRICE: </w:t>
            </w:r>
            <w:r w:rsidRPr="00B236D4">
              <w:rPr>
                <w:rFonts w:ascii="Times New Roman" w:eastAsia="Times New Roman" w:hAnsi="Times New Roman" w:cs="Times New Roman"/>
                <w:b/>
                <w:bCs/>
                <w:color w:val="000000"/>
                <w:lang w:eastAsia="it-IT"/>
              </w:rPr>
              <w:t>età</w:t>
            </w:r>
            <w:r w:rsidRPr="00B236D4">
              <w:rPr>
                <w:rFonts w:ascii="Times New Roman" w:eastAsia="Times New Roman" w:hAnsi="Times New Roman" w:cs="Times New Roman"/>
                <w:color w:val="000000"/>
                <w:lang w:eastAsia="it-IT"/>
              </w:rPr>
              <w:t>. Valore: </w:t>
            </w:r>
            <w:r w:rsidRPr="00B236D4">
              <w:rPr>
                <w:rFonts w:ascii="Times New Roman" w:eastAsia="Times New Roman" w:hAnsi="Times New Roman" w:cs="Times New Roman"/>
                <w:b/>
                <w:bCs/>
                <w:color w:val="000000"/>
                <w:lang w:eastAsia="it-IT"/>
              </w:rPr>
              <w:t>9</w:t>
            </w:r>
          </w:p>
          <w:p w:rsidR="00CD5510" w:rsidRPr="00B236D4" w:rsidRDefault="00CD5510" w:rsidP="00CD5510">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Distribuzione di frequenza:</w:t>
            </w: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Frequenza</w:t>
                  </w:r>
                  <w:r w:rsidRPr="00B236D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proofErr w:type="spellStart"/>
                  <w:r w:rsidRPr="00B236D4">
                    <w:rPr>
                      <w:rFonts w:ascii="Times New Roman" w:eastAsia="Times New Roman" w:hAnsi="Times New Roman" w:cs="Times New Roman"/>
                      <w:lang w:eastAsia="it-IT"/>
                    </w:rPr>
                    <w:t>Percent</w:t>
                  </w:r>
                  <w:proofErr w:type="spellEnd"/>
                  <w:r w:rsidRPr="00B236D4">
                    <w:rPr>
                      <w:rFonts w:ascii="Times New Roman" w:eastAsia="Times New Roman" w:hAnsi="Times New Roman" w:cs="Times New Roman"/>
                      <w:lang w:eastAsia="it-IT"/>
                    </w:rPr>
                    <w:t>.</w:t>
                  </w:r>
                  <w:r w:rsidRPr="00B236D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Frequenza</w:t>
                  </w:r>
                  <w:r w:rsidRPr="00B236D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proofErr w:type="spellStart"/>
                  <w:r w:rsidRPr="00B236D4">
                    <w:rPr>
                      <w:rFonts w:ascii="Times New Roman" w:eastAsia="Times New Roman" w:hAnsi="Times New Roman" w:cs="Times New Roman"/>
                      <w:lang w:eastAsia="it-IT"/>
                    </w:rPr>
                    <w:t>Percent</w:t>
                  </w:r>
                  <w:proofErr w:type="spellEnd"/>
                  <w:r w:rsidRPr="00B236D4">
                    <w:rPr>
                      <w:rFonts w:ascii="Times New Roman" w:eastAsia="Times New Roman" w:hAnsi="Times New Roman" w:cs="Times New Roman"/>
                      <w:lang w:eastAsia="it-IT"/>
                    </w:rPr>
                    <w:t>.</w:t>
                  </w:r>
                  <w:r w:rsidRPr="00B236D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proofErr w:type="spellStart"/>
                  <w:r w:rsidRPr="00B236D4">
                    <w:rPr>
                      <w:rFonts w:ascii="Times New Roman" w:eastAsia="Times New Roman" w:hAnsi="Times New Roman" w:cs="Times New Roman"/>
                      <w:lang w:eastAsia="it-IT"/>
                    </w:rPr>
                    <w:t>Int</w:t>
                  </w:r>
                  <w:proofErr w:type="spellEnd"/>
                  <w:r w:rsidRPr="00B236D4">
                    <w:rPr>
                      <w:rFonts w:ascii="Times New Roman" w:eastAsia="Times New Roman" w:hAnsi="Times New Roman" w:cs="Times New Roman"/>
                      <w:lang w:eastAsia="it-IT"/>
                    </w:rPr>
                    <w:t xml:space="preserve">. </w:t>
                  </w:r>
                  <w:proofErr w:type="spellStart"/>
                  <w:r w:rsidRPr="00B236D4">
                    <w:rPr>
                      <w:rFonts w:ascii="Times New Roman" w:eastAsia="Times New Roman" w:hAnsi="Times New Roman" w:cs="Times New Roman"/>
                      <w:lang w:eastAsia="it-IT"/>
                    </w:rPr>
                    <w:t>Fid</w:t>
                  </w:r>
                  <w:proofErr w:type="spellEnd"/>
                  <w:r w:rsidRPr="00B236D4">
                    <w:rPr>
                      <w:rFonts w:ascii="Times New Roman" w:eastAsia="Times New Roman" w:hAnsi="Times New Roman" w:cs="Times New Roman"/>
                      <w:lang w:eastAsia="it-IT"/>
                    </w:rPr>
                    <w:t>. 95%</w:t>
                  </w:r>
                </w:p>
              </w:tc>
            </w:tr>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0%:83%</w:t>
                  </w:r>
                </w:p>
              </w:tc>
            </w:tr>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17%:100%</w:t>
                  </w:r>
                </w:p>
              </w:tc>
            </w:tr>
          </w:tbl>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6</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3</w:t>
            </w:r>
            <w:r w:rsidRPr="00B236D4">
              <w:rPr>
                <w:rFonts w:ascii="Times New Roman" w:eastAsia="Times New Roman" w:hAnsi="Times New Roman" w:cs="Times New Roman"/>
                <w:color w:val="000000"/>
                <w:lang w:eastAsia="it-IT"/>
              </w:rPr>
              <w:br/>
              <w:t>  Mediana = 3</w:t>
            </w:r>
            <w:r w:rsidRPr="00B236D4">
              <w:rPr>
                <w:rFonts w:ascii="Times New Roman" w:eastAsia="Times New Roman" w:hAnsi="Times New Roman" w:cs="Times New Roman"/>
                <w:color w:val="000000"/>
                <w:lang w:eastAsia="it-IT"/>
              </w:rPr>
              <w:br/>
              <w:t>  Media = 2.67</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0.56</w:t>
            </w:r>
            <w:r w:rsidRPr="00B236D4">
              <w:rPr>
                <w:rFonts w:ascii="Times New Roman" w:eastAsia="Times New Roman" w:hAnsi="Times New Roman" w:cs="Times New Roman"/>
                <w:color w:val="000000"/>
                <w:lang w:eastAsia="it-IT"/>
              </w:rPr>
              <w:br/>
              <w:t>  Campo di variazione = 1</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1</w:t>
            </w:r>
            <w:r w:rsidRPr="00B236D4">
              <w:rPr>
                <w:rFonts w:ascii="Times New Roman" w:eastAsia="Times New Roman" w:hAnsi="Times New Roman" w:cs="Times New Roman"/>
                <w:color w:val="000000"/>
                <w:lang w:eastAsia="it-IT"/>
              </w:rPr>
              <w:br/>
              <w:t>  Scarto tipo = 0.47</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-0.71</w:t>
            </w:r>
            <w:r w:rsidRPr="00B236D4">
              <w:rPr>
                <w:rFonts w:ascii="Times New Roman" w:eastAsia="Times New Roman" w:hAnsi="Times New Roman" w:cs="Times New Roman"/>
                <w:color w:val="000000"/>
                <w:lang w:eastAsia="it-IT"/>
              </w:rPr>
              <w:br/>
              <w:t>  Curtosi = -1.5</w:t>
            </w:r>
          </w:p>
          <w:p w:rsidR="00CD5510" w:rsidRPr="00B236D4" w:rsidRDefault="00CD5510" w:rsidP="00CD5510">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proofErr w:type="spellStart"/>
                  <w:r w:rsidRPr="00B236D4">
                    <w:rPr>
                      <w:rFonts w:ascii="Times New Roman" w:eastAsia="Times New Roman" w:hAnsi="Times New Roman" w:cs="Times New Roman"/>
                      <w:lang w:eastAsia="it-IT"/>
                    </w:rPr>
                    <w:t>Int</w:t>
                  </w:r>
                  <w:proofErr w:type="spellEnd"/>
                  <w:r w:rsidRPr="00B236D4">
                    <w:rPr>
                      <w:rFonts w:ascii="Times New Roman" w:eastAsia="Times New Roman" w:hAnsi="Times New Roman" w:cs="Times New Roman"/>
                      <w:lang w:eastAsia="it-IT"/>
                    </w:rPr>
                    <w:t xml:space="preserve">. </w:t>
                  </w:r>
                  <w:proofErr w:type="spellStart"/>
                  <w:r w:rsidRPr="00B236D4">
                    <w:rPr>
                      <w:rFonts w:ascii="Times New Roman" w:eastAsia="Times New Roman" w:hAnsi="Times New Roman" w:cs="Times New Roman"/>
                      <w:lang w:eastAsia="it-IT"/>
                    </w:rPr>
                    <w:t>Fid</w:t>
                  </w:r>
                  <w:proofErr w:type="spellEnd"/>
                  <w:r w:rsidRPr="00B236D4">
                    <w:rPr>
                      <w:rFonts w:ascii="Times New Roman" w:eastAsia="Times New Roman" w:hAnsi="Times New Roman" w:cs="Times New Roman"/>
                      <w:lang w:eastAsia="it-IT"/>
                    </w:rPr>
                    <w:t>. 95%</w:t>
                  </w:r>
                </w:p>
              </w:tc>
            </w:tr>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da 2.17 a 3.16</w:t>
                  </w:r>
                </w:p>
              </w:tc>
            </w:tr>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da 0.29 a 1.16</w:t>
                  </w:r>
                </w:p>
              </w:tc>
            </w:tr>
          </w:tbl>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br/>
              <w:t xml:space="preserve">Probabilità di normalità della distribuzione (test di </w:t>
            </w:r>
            <w:proofErr w:type="spellStart"/>
            <w:r w:rsidRPr="00B236D4">
              <w:rPr>
                <w:rFonts w:ascii="Times New Roman" w:eastAsia="Times New Roman" w:hAnsi="Times New Roman" w:cs="Times New Roman"/>
                <w:color w:val="000000"/>
                <w:lang w:eastAsia="it-IT"/>
              </w:rPr>
              <w:t>Jarque-Bera</w:t>
            </w:r>
            <w:proofErr w:type="spellEnd"/>
            <w:r w:rsidRPr="00B236D4">
              <w:rPr>
                <w:rFonts w:ascii="Times New Roman" w:eastAsia="Times New Roman" w:hAnsi="Times New Roman" w:cs="Times New Roman"/>
                <w:color w:val="000000"/>
                <w:lang w:eastAsia="it-IT"/>
              </w:rPr>
              <w:t>): 0.588</w:t>
            </w:r>
          </w:p>
          <w:p w:rsidR="00CD5510" w:rsidRPr="00B236D4" w:rsidRDefault="00CD5510" w:rsidP="00CD5510">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Frequenza</w:t>
                  </w:r>
                  <w:r w:rsidRPr="00B236D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proofErr w:type="spellStart"/>
                  <w:r w:rsidRPr="00B236D4">
                    <w:rPr>
                      <w:rFonts w:ascii="Times New Roman" w:eastAsia="Times New Roman" w:hAnsi="Times New Roman" w:cs="Times New Roman"/>
                      <w:lang w:eastAsia="it-IT"/>
                    </w:rPr>
                    <w:t>Percent</w:t>
                  </w:r>
                  <w:proofErr w:type="spellEnd"/>
                  <w:r w:rsidRPr="00B236D4">
                    <w:rPr>
                      <w:rFonts w:ascii="Times New Roman" w:eastAsia="Times New Roman" w:hAnsi="Times New Roman" w:cs="Times New Roman"/>
                      <w:lang w:eastAsia="it-IT"/>
                    </w:rPr>
                    <w:t>.</w:t>
                  </w:r>
                  <w:r w:rsidRPr="00B236D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Frequenza</w:t>
                  </w:r>
                  <w:r w:rsidRPr="00B236D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proofErr w:type="spellStart"/>
                  <w:r w:rsidRPr="00B236D4">
                    <w:rPr>
                      <w:rFonts w:ascii="Times New Roman" w:eastAsia="Times New Roman" w:hAnsi="Times New Roman" w:cs="Times New Roman"/>
                      <w:lang w:eastAsia="it-IT"/>
                    </w:rPr>
                    <w:t>Percent</w:t>
                  </w:r>
                  <w:proofErr w:type="spellEnd"/>
                  <w:r w:rsidRPr="00B236D4">
                    <w:rPr>
                      <w:rFonts w:ascii="Times New Roman" w:eastAsia="Times New Roman" w:hAnsi="Times New Roman" w:cs="Times New Roman"/>
                      <w:lang w:eastAsia="it-IT"/>
                    </w:rPr>
                    <w:t>.</w:t>
                  </w:r>
                  <w:r w:rsidRPr="00B236D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proofErr w:type="spellStart"/>
                  <w:r w:rsidRPr="00B236D4">
                    <w:rPr>
                      <w:rFonts w:ascii="Times New Roman" w:eastAsia="Times New Roman" w:hAnsi="Times New Roman" w:cs="Times New Roman"/>
                      <w:lang w:eastAsia="it-IT"/>
                    </w:rPr>
                    <w:t>Int</w:t>
                  </w:r>
                  <w:proofErr w:type="spellEnd"/>
                  <w:r w:rsidRPr="00B236D4">
                    <w:rPr>
                      <w:rFonts w:ascii="Times New Roman" w:eastAsia="Times New Roman" w:hAnsi="Times New Roman" w:cs="Times New Roman"/>
                      <w:lang w:eastAsia="it-IT"/>
                    </w:rPr>
                    <w:t xml:space="preserve">. </w:t>
                  </w:r>
                  <w:proofErr w:type="spellStart"/>
                  <w:r w:rsidRPr="00B236D4">
                    <w:rPr>
                      <w:rFonts w:ascii="Times New Roman" w:eastAsia="Times New Roman" w:hAnsi="Times New Roman" w:cs="Times New Roman"/>
                      <w:lang w:eastAsia="it-IT"/>
                    </w:rPr>
                    <w:t>Fid</w:t>
                  </w:r>
                  <w:proofErr w:type="spellEnd"/>
                  <w:r w:rsidRPr="00B236D4">
                    <w:rPr>
                      <w:rFonts w:ascii="Times New Roman" w:eastAsia="Times New Roman" w:hAnsi="Times New Roman" w:cs="Times New Roman"/>
                      <w:lang w:eastAsia="it-IT"/>
                    </w:rPr>
                    <w:t>. 95%</w:t>
                  </w:r>
                </w:p>
              </w:tc>
            </w:tr>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0%:67%</w:t>
                  </w:r>
                </w:p>
              </w:tc>
            </w:tr>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0%:100%</w:t>
                  </w:r>
                </w:p>
              </w:tc>
            </w:tr>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0%:83%</w:t>
                  </w:r>
                </w:p>
              </w:tc>
            </w:tr>
          </w:tbl>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6</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color w:val="000000"/>
                <w:lang w:eastAsia="it-IT"/>
              </w:rPr>
              <w:lastRenderedPageBreak/>
              <w:t>  Moda = 2</w:t>
            </w:r>
            <w:r w:rsidRPr="00B236D4">
              <w:rPr>
                <w:rFonts w:ascii="Times New Roman" w:eastAsia="Times New Roman" w:hAnsi="Times New Roman" w:cs="Times New Roman"/>
                <w:color w:val="000000"/>
                <w:lang w:eastAsia="it-IT"/>
              </w:rPr>
              <w:br/>
              <w:t>  Mediana = 2</w:t>
            </w:r>
            <w:r w:rsidRPr="00B236D4">
              <w:rPr>
                <w:rFonts w:ascii="Times New Roman" w:eastAsia="Times New Roman" w:hAnsi="Times New Roman" w:cs="Times New Roman"/>
                <w:color w:val="000000"/>
                <w:lang w:eastAsia="it-IT"/>
              </w:rPr>
              <w:br/>
              <w:t>  Media = 2.17</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0.39</w:t>
            </w:r>
            <w:r w:rsidRPr="00B236D4">
              <w:rPr>
                <w:rFonts w:ascii="Times New Roman" w:eastAsia="Times New Roman" w:hAnsi="Times New Roman" w:cs="Times New Roman"/>
                <w:color w:val="000000"/>
                <w:lang w:eastAsia="it-IT"/>
              </w:rPr>
              <w:br/>
              <w:t>  Campo di variazione = 2</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1</w:t>
            </w:r>
            <w:r w:rsidRPr="00B236D4">
              <w:rPr>
                <w:rFonts w:ascii="Times New Roman" w:eastAsia="Times New Roman" w:hAnsi="Times New Roman" w:cs="Times New Roman"/>
                <w:color w:val="000000"/>
                <w:lang w:eastAsia="it-IT"/>
              </w:rPr>
              <w:br/>
              <w:t>  Scarto tipo = 0.69</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-0.23</w:t>
            </w:r>
            <w:r w:rsidRPr="00B236D4">
              <w:rPr>
                <w:rFonts w:ascii="Times New Roman" w:eastAsia="Times New Roman" w:hAnsi="Times New Roman" w:cs="Times New Roman"/>
                <w:color w:val="000000"/>
                <w:lang w:eastAsia="it-IT"/>
              </w:rPr>
              <w:br/>
              <w:t>  Curtosi = -0.89</w:t>
            </w:r>
          </w:p>
          <w:p w:rsidR="00CD5510" w:rsidRPr="00B236D4" w:rsidRDefault="00CD5510" w:rsidP="00CD5510">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proofErr w:type="spellStart"/>
                  <w:r w:rsidRPr="00B236D4">
                    <w:rPr>
                      <w:rFonts w:ascii="Times New Roman" w:eastAsia="Times New Roman" w:hAnsi="Times New Roman" w:cs="Times New Roman"/>
                      <w:lang w:eastAsia="it-IT"/>
                    </w:rPr>
                    <w:t>Int</w:t>
                  </w:r>
                  <w:proofErr w:type="spellEnd"/>
                  <w:r w:rsidRPr="00B236D4">
                    <w:rPr>
                      <w:rFonts w:ascii="Times New Roman" w:eastAsia="Times New Roman" w:hAnsi="Times New Roman" w:cs="Times New Roman"/>
                      <w:lang w:eastAsia="it-IT"/>
                    </w:rPr>
                    <w:t xml:space="preserve">. </w:t>
                  </w:r>
                  <w:proofErr w:type="spellStart"/>
                  <w:r w:rsidRPr="00B236D4">
                    <w:rPr>
                      <w:rFonts w:ascii="Times New Roman" w:eastAsia="Times New Roman" w:hAnsi="Times New Roman" w:cs="Times New Roman"/>
                      <w:lang w:eastAsia="it-IT"/>
                    </w:rPr>
                    <w:t>Fid</w:t>
                  </w:r>
                  <w:proofErr w:type="spellEnd"/>
                  <w:r w:rsidRPr="00B236D4">
                    <w:rPr>
                      <w:rFonts w:ascii="Times New Roman" w:eastAsia="Times New Roman" w:hAnsi="Times New Roman" w:cs="Times New Roman"/>
                      <w:lang w:eastAsia="it-IT"/>
                    </w:rPr>
                    <w:t>. 95%</w:t>
                  </w:r>
                </w:p>
              </w:tc>
            </w:tr>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da 1.45 a 2.89</w:t>
                  </w:r>
                </w:p>
              </w:tc>
            </w:tr>
            <w:tr w:rsidR="00CD5510" w:rsidRPr="00B236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da 0.43 a 1.69</w:t>
                  </w:r>
                </w:p>
              </w:tc>
            </w:tr>
          </w:tbl>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br/>
              <w:t xml:space="preserve">Probabilità di normalità della distribuzione (test di </w:t>
            </w:r>
            <w:proofErr w:type="spellStart"/>
            <w:r w:rsidRPr="00B236D4">
              <w:rPr>
                <w:rFonts w:ascii="Times New Roman" w:eastAsia="Times New Roman" w:hAnsi="Times New Roman" w:cs="Times New Roman"/>
                <w:color w:val="000000"/>
                <w:lang w:eastAsia="it-IT"/>
              </w:rPr>
              <w:t>Jarque-Bera</w:t>
            </w:r>
            <w:proofErr w:type="spellEnd"/>
            <w:r w:rsidRPr="00B236D4">
              <w:rPr>
                <w:rFonts w:ascii="Times New Roman" w:eastAsia="Times New Roman" w:hAnsi="Times New Roman" w:cs="Times New Roman"/>
                <w:color w:val="000000"/>
                <w:lang w:eastAsia="it-IT"/>
              </w:rPr>
              <w:t>): 0.882</w:t>
            </w:r>
          </w:p>
        </w:tc>
      </w:tr>
    </w:tbl>
    <w:p w:rsidR="00CD5510" w:rsidRPr="00B236D4" w:rsidRDefault="00CD5510" w:rsidP="00CD5510">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lastRenderedPageBreak/>
        <w:t>VARIABILE MODERATRICE: </w:t>
      </w:r>
      <w:r w:rsidRPr="00B236D4">
        <w:rPr>
          <w:rFonts w:ascii="Times New Roman" w:eastAsia="Times New Roman" w:hAnsi="Times New Roman" w:cs="Times New Roman"/>
          <w:b/>
          <w:bCs/>
          <w:color w:val="000000"/>
          <w:lang w:eastAsia="it-IT"/>
        </w:rPr>
        <w:t>età</w:t>
      </w:r>
      <w:r w:rsidRPr="00B236D4">
        <w:rPr>
          <w:rFonts w:ascii="Times New Roman" w:eastAsia="Times New Roman" w:hAnsi="Times New Roman" w:cs="Times New Roman"/>
          <w:color w:val="000000"/>
          <w:lang w:eastAsia="it-IT"/>
        </w:rPr>
        <w:t>. Valore: </w:t>
      </w:r>
      <w:r w:rsidRPr="00B236D4">
        <w:rPr>
          <w:rFonts w:ascii="Times New Roman" w:eastAsia="Times New Roman" w:hAnsi="Times New Roman" w:cs="Times New Roman"/>
          <w:b/>
          <w:bCs/>
          <w:color w:val="000000"/>
          <w:lang w:eastAsia="it-IT"/>
        </w:rPr>
        <w:t>10</w:t>
      </w:r>
    </w:p>
    <w:p w:rsidR="00CD5510" w:rsidRPr="00B236D4" w:rsidRDefault="00CD5510" w:rsidP="00CD5510">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Distribuzione di frequenza:</w:t>
      </w: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0%:29%</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17%:58%</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29%:71%</w:t>
            </w:r>
          </w:p>
        </w:tc>
      </w:tr>
    </w:tbl>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24</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3</w:t>
      </w:r>
      <w:r w:rsidRPr="00B236D4">
        <w:rPr>
          <w:rFonts w:ascii="Times New Roman" w:eastAsia="Times New Roman" w:hAnsi="Times New Roman" w:cs="Times New Roman"/>
          <w:color w:val="000000"/>
          <w:lang w:eastAsia="it-IT"/>
        </w:rPr>
        <w:br/>
        <w:t>  Mediana = tra 2 e 3</w:t>
      </w:r>
      <w:r w:rsidRPr="00B236D4">
        <w:rPr>
          <w:rFonts w:ascii="Times New Roman" w:eastAsia="Times New Roman" w:hAnsi="Times New Roman" w:cs="Times New Roman"/>
          <w:color w:val="000000"/>
          <w:lang w:eastAsia="it-IT"/>
        </w:rPr>
        <w:br/>
        <w:t>  Media = 2.38</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0.41</w:t>
      </w:r>
      <w:r w:rsidRPr="00B236D4">
        <w:rPr>
          <w:rFonts w:ascii="Times New Roman" w:eastAsia="Times New Roman" w:hAnsi="Times New Roman" w:cs="Times New Roman"/>
          <w:color w:val="000000"/>
          <w:lang w:eastAsia="it-IT"/>
        </w:rPr>
        <w:br/>
        <w:t>  Campo di variazione = 2</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1</w:t>
      </w:r>
      <w:r w:rsidRPr="00B236D4">
        <w:rPr>
          <w:rFonts w:ascii="Times New Roman" w:eastAsia="Times New Roman" w:hAnsi="Times New Roman" w:cs="Times New Roman"/>
          <w:color w:val="000000"/>
          <w:lang w:eastAsia="it-IT"/>
        </w:rPr>
        <w:br/>
        <w:t>  Scarto tipo = 0.7</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-0.66</w:t>
      </w:r>
      <w:r w:rsidRPr="00B236D4">
        <w:rPr>
          <w:rFonts w:ascii="Times New Roman" w:eastAsia="Times New Roman" w:hAnsi="Times New Roman" w:cs="Times New Roman"/>
          <w:color w:val="000000"/>
          <w:lang w:eastAsia="it-IT"/>
        </w:rPr>
        <w:br/>
        <w:t>  Curtosi = -0.74</w:t>
      </w:r>
    </w:p>
    <w:p w:rsidR="00CD5510" w:rsidRPr="00B236D4" w:rsidRDefault="00CD5510" w:rsidP="00CD5510">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2.08 a 2.67</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0.54 a 0.98</w:t>
            </w:r>
          </w:p>
        </w:tc>
      </w:tr>
    </w:tbl>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lastRenderedPageBreak/>
        <w:br/>
        <w:t xml:space="preserve">Probabilità di normalità della distribuzione (test di </w:t>
      </w:r>
      <w:proofErr w:type="spellStart"/>
      <w:r w:rsidRPr="00B236D4">
        <w:rPr>
          <w:rFonts w:ascii="Times New Roman" w:eastAsia="Times New Roman" w:hAnsi="Times New Roman" w:cs="Times New Roman"/>
          <w:color w:val="000000"/>
          <w:lang w:eastAsia="it-IT"/>
        </w:rPr>
        <w:t>Jarque-Bera</w:t>
      </w:r>
      <w:proofErr w:type="spellEnd"/>
      <w:r w:rsidRPr="00B236D4">
        <w:rPr>
          <w:rFonts w:ascii="Times New Roman" w:eastAsia="Times New Roman" w:hAnsi="Times New Roman" w:cs="Times New Roman"/>
          <w:color w:val="000000"/>
          <w:lang w:eastAsia="it-IT"/>
        </w:rPr>
        <w:t>): 0.318</w:t>
      </w:r>
    </w:p>
    <w:p w:rsidR="00CD5510" w:rsidRPr="00B236D4" w:rsidRDefault="00CD5510" w:rsidP="00CD5510">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0%:33%</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4%:46%</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38%:79%</w:t>
            </w:r>
          </w:p>
        </w:tc>
      </w:tr>
    </w:tbl>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24</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3</w:t>
      </w:r>
      <w:r w:rsidRPr="00B236D4">
        <w:rPr>
          <w:rFonts w:ascii="Times New Roman" w:eastAsia="Times New Roman" w:hAnsi="Times New Roman" w:cs="Times New Roman"/>
          <w:color w:val="000000"/>
          <w:lang w:eastAsia="it-IT"/>
        </w:rPr>
        <w:br/>
        <w:t>  Mediana = 3</w:t>
      </w:r>
      <w:r w:rsidRPr="00B236D4">
        <w:rPr>
          <w:rFonts w:ascii="Times New Roman" w:eastAsia="Times New Roman" w:hAnsi="Times New Roman" w:cs="Times New Roman"/>
          <w:color w:val="000000"/>
          <w:lang w:eastAsia="it-IT"/>
        </w:rPr>
        <w:br/>
        <w:t>  Media = 2.42</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0.43</w:t>
      </w:r>
      <w:r w:rsidRPr="00B236D4">
        <w:rPr>
          <w:rFonts w:ascii="Times New Roman" w:eastAsia="Times New Roman" w:hAnsi="Times New Roman" w:cs="Times New Roman"/>
          <w:color w:val="000000"/>
          <w:lang w:eastAsia="it-IT"/>
        </w:rPr>
        <w:br/>
        <w:t>  Campo di variazione = 2</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1</w:t>
      </w:r>
      <w:r w:rsidRPr="00B236D4">
        <w:rPr>
          <w:rFonts w:ascii="Times New Roman" w:eastAsia="Times New Roman" w:hAnsi="Times New Roman" w:cs="Times New Roman"/>
          <w:color w:val="000000"/>
          <w:lang w:eastAsia="it-IT"/>
        </w:rPr>
        <w:br/>
        <w:t>  Scarto tipo = 0.76</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-0.86</w:t>
      </w:r>
      <w:r w:rsidRPr="00B236D4">
        <w:rPr>
          <w:rFonts w:ascii="Times New Roman" w:eastAsia="Times New Roman" w:hAnsi="Times New Roman" w:cs="Times New Roman"/>
          <w:color w:val="000000"/>
          <w:lang w:eastAsia="it-IT"/>
        </w:rPr>
        <w:br/>
        <w:t>  Curtosi = -0.75</w:t>
      </w:r>
    </w:p>
    <w:p w:rsidR="00CD5510" w:rsidRPr="00B236D4" w:rsidRDefault="00CD5510" w:rsidP="00CD5510">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2.1 a 2.74</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0.59 a 1.06</w:t>
            </w:r>
          </w:p>
        </w:tc>
      </w:tr>
    </w:tbl>
    <w:p w:rsidR="00CD5510" w:rsidRPr="00B236D4" w:rsidRDefault="00CD5510" w:rsidP="00AF524B">
      <w:pPr>
        <w:pStyle w:val="Textbody"/>
        <w:rPr>
          <w:rFonts w:cs="Times New Roman"/>
          <w:sz w:val="22"/>
          <w:szCs w:val="22"/>
        </w:rPr>
      </w:pPr>
      <w:r w:rsidRPr="00B236D4">
        <w:rPr>
          <w:rFonts w:eastAsia="Times New Roman" w:cs="Times New Roman"/>
          <w:color w:val="000000"/>
          <w:kern w:val="0"/>
          <w:sz w:val="22"/>
          <w:szCs w:val="22"/>
          <w:lang w:eastAsia="it-IT" w:bidi="ar-SA"/>
        </w:rPr>
        <w:br/>
        <w:t xml:space="preserve">Probabilità di normalità della distribuzione (test di </w:t>
      </w:r>
      <w:proofErr w:type="spellStart"/>
      <w:r w:rsidRPr="00B236D4">
        <w:rPr>
          <w:rFonts w:eastAsia="Times New Roman" w:cs="Times New Roman"/>
          <w:color w:val="000000"/>
          <w:kern w:val="0"/>
          <w:sz w:val="22"/>
          <w:szCs w:val="22"/>
          <w:lang w:eastAsia="it-IT" w:bidi="ar-SA"/>
        </w:rPr>
        <w:t>Jarque-Bera</w:t>
      </w:r>
      <w:proofErr w:type="spellEnd"/>
      <w:r w:rsidRPr="00B236D4">
        <w:rPr>
          <w:rFonts w:eastAsia="Times New Roman" w:cs="Times New Roman"/>
          <w:color w:val="000000"/>
          <w:kern w:val="0"/>
          <w:sz w:val="22"/>
          <w:szCs w:val="22"/>
          <w:lang w:eastAsia="it-IT" w:bidi="ar-SA"/>
        </w:rPr>
        <w:t>): 0.172</w:t>
      </w:r>
    </w:p>
    <w:p w:rsidR="00785F03" w:rsidRPr="00B236D4" w:rsidRDefault="00785F03" w:rsidP="00785F03">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VARIABILE MODERATRICE: </w:t>
      </w:r>
      <w:r w:rsidRPr="00B236D4">
        <w:rPr>
          <w:rFonts w:ascii="Times New Roman" w:eastAsia="Times New Roman" w:hAnsi="Times New Roman" w:cs="Times New Roman"/>
          <w:b/>
          <w:bCs/>
          <w:color w:val="000000"/>
          <w:lang w:eastAsia="it-IT"/>
        </w:rPr>
        <w:t>età</w:t>
      </w:r>
      <w:r w:rsidRPr="00B236D4">
        <w:rPr>
          <w:rFonts w:ascii="Times New Roman" w:eastAsia="Times New Roman" w:hAnsi="Times New Roman" w:cs="Times New Roman"/>
          <w:color w:val="000000"/>
          <w:lang w:eastAsia="it-IT"/>
        </w:rPr>
        <w:t>. Valore: </w:t>
      </w:r>
      <w:r w:rsidRPr="00B236D4">
        <w:rPr>
          <w:rFonts w:ascii="Times New Roman" w:eastAsia="Times New Roman" w:hAnsi="Times New Roman" w:cs="Times New Roman"/>
          <w:b/>
          <w:bCs/>
          <w:color w:val="000000"/>
          <w:lang w:eastAsia="it-IT"/>
        </w:rPr>
        <w:t>9</w:t>
      </w:r>
    </w:p>
    <w:p w:rsidR="00834DE4" w:rsidRPr="00B236D4" w:rsidRDefault="00785F03" w:rsidP="00CD5510">
      <w:pPr>
        <w:spacing w:before="100" w:beforeAutospacing="1" w:after="100" w:afterAutospacing="1" w:line="240" w:lineRule="auto"/>
        <w:rPr>
          <w:rFonts w:ascii="Times New Roman" w:eastAsia="Times New Roman" w:hAnsi="Times New Roman" w:cs="Times New Roman"/>
          <w:b/>
          <w:color w:val="000000"/>
          <w:lang w:eastAsia="it-IT"/>
        </w:rPr>
      </w:pPr>
      <w:r w:rsidRPr="00B236D4">
        <w:rPr>
          <w:rFonts w:ascii="Times New Roman" w:eastAsia="Times New Roman" w:hAnsi="Times New Roman" w:cs="Times New Roman"/>
          <w:b/>
          <w:color w:val="000000"/>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364"/>
      </w:tblGrid>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NaN</w:t>
            </w:r>
            <w:proofErr w:type="spellEnd"/>
            <w:r w:rsidRPr="00B236D4">
              <w:rPr>
                <w:rFonts w:ascii="Times New Roman" w:eastAsia="Times New Roman" w:hAnsi="Times New Roman" w:cs="Times New Roman"/>
                <w:color w:val="000000"/>
                <w:lang w:eastAsia="it-IT"/>
              </w:rPr>
              <w:t>%:</w:t>
            </w:r>
            <w:proofErr w:type="spellStart"/>
            <w:r w:rsidRPr="00B236D4">
              <w:rPr>
                <w:rFonts w:ascii="Times New Roman" w:eastAsia="Times New Roman" w:hAnsi="Times New Roman" w:cs="Times New Roman"/>
                <w:color w:val="000000"/>
                <w:lang w:eastAsia="it-IT"/>
              </w:rPr>
              <w:t>NaN</w:t>
            </w:r>
            <w:proofErr w:type="spellEnd"/>
            <w:r w:rsidRPr="00B236D4">
              <w:rPr>
                <w:rFonts w:ascii="Times New Roman" w:eastAsia="Times New Roman" w:hAnsi="Times New Roman" w:cs="Times New Roman"/>
                <w:color w:val="000000"/>
                <w:lang w:eastAsia="it-IT"/>
              </w:rPr>
              <w:t>%</w:t>
            </w:r>
          </w:p>
        </w:tc>
      </w:tr>
    </w:tbl>
    <w:p w:rsidR="00CD5510" w:rsidRPr="00B236D4" w:rsidRDefault="00CD5510" w:rsidP="00CD5510">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6</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3</w:t>
      </w:r>
      <w:r w:rsidRPr="00B236D4">
        <w:rPr>
          <w:rFonts w:ascii="Times New Roman" w:eastAsia="Times New Roman" w:hAnsi="Times New Roman" w:cs="Times New Roman"/>
          <w:color w:val="000000"/>
          <w:lang w:eastAsia="it-IT"/>
        </w:rPr>
        <w:br/>
        <w:t>  Mediana = 3</w:t>
      </w:r>
      <w:r w:rsidRPr="00B236D4">
        <w:rPr>
          <w:rFonts w:ascii="Times New Roman" w:eastAsia="Times New Roman" w:hAnsi="Times New Roman" w:cs="Times New Roman"/>
          <w:color w:val="000000"/>
          <w:lang w:eastAsia="it-IT"/>
        </w:rPr>
        <w:br/>
        <w:t>  Media = 3</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1</w:t>
      </w:r>
      <w:r w:rsidRPr="00B236D4">
        <w:rPr>
          <w:rFonts w:ascii="Times New Roman" w:eastAsia="Times New Roman" w:hAnsi="Times New Roman" w:cs="Times New Roman"/>
          <w:color w:val="000000"/>
          <w:lang w:eastAsia="it-IT"/>
        </w:rPr>
        <w:br/>
        <w:t>  Campo di variazione = 0</w:t>
      </w: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color w:val="000000"/>
          <w:lang w:eastAsia="it-IT"/>
        </w:rPr>
        <w:lastRenderedPageBreak/>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0</w:t>
      </w:r>
      <w:r w:rsidRPr="00B236D4">
        <w:rPr>
          <w:rFonts w:ascii="Times New Roman" w:eastAsia="Times New Roman" w:hAnsi="Times New Roman" w:cs="Times New Roman"/>
          <w:color w:val="000000"/>
          <w:lang w:eastAsia="it-IT"/>
        </w:rPr>
        <w:br/>
        <w:t>  Scarto tipo = 0</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xml:space="preserve">  Asimmetria = </w:t>
      </w:r>
      <w:proofErr w:type="spellStart"/>
      <w:r w:rsidRPr="00B236D4">
        <w:rPr>
          <w:rFonts w:ascii="Times New Roman" w:eastAsia="Times New Roman" w:hAnsi="Times New Roman" w:cs="Times New Roman"/>
          <w:color w:val="000000"/>
          <w:lang w:eastAsia="it-IT"/>
        </w:rPr>
        <w:t>NaN</w:t>
      </w:r>
      <w:proofErr w:type="spellEnd"/>
      <w:r w:rsidRPr="00B236D4">
        <w:rPr>
          <w:rFonts w:ascii="Times New Roman" w:eastAsia="Times New Roman" w:hAnsi="Times New Roman" w:cs="Times New Roman"/>
          <w:color w:val="000000"/>
          <w:lang w:eastAsia="it-IT"/>
        </w:rPr>
        <w:br/>
        <w:t xml:space="preserve">  Curtosi = </w:t>
      </w:r>
      <w:proofErr w:type="spellStart"/>
      <w:r w:rsidRPr="00B236D4">
        <w:rPr>
          <w:rFonts w:ascii="Times New Roman" w:eastAsia="Times New Roman" w:hAnsi="Times New Roman" w:cs="Times New Roman"/>
          <w:color w:val="000000"/>
          <w:lang w:eastAsia="it-IT"/>
        </w:rPr>
        <w:t>NaN</w:t>
      </w:r>
      <w:proofErr w:type="spellEnd"/>
    </w:p>
    <w:p w:rsidR="00CD5510" w:rsidRPr="00B236D4" w:rsidRDefault="00CD5510" w:rsidP="00CD5510">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267"/>
      </w:tblGrid>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3 a 3</w:t>
            </w:r>
          </w:p>
        </w:tc>
      </w:tr>
      <w:tr w:rsidR="00CD5510" w:rsidRPr="00B236D4" w:rsidTr="00CD55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D5510" w:rsidRPr="00B236D4" w:rsidRDefault="00CD5510" w:rsidP="00CD5510">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 a 0</w:t>
            </w:r>
          </w:p>
        </w:tc>
      </w:tr>
    </w:tbl>
    <w:p w:rsidR="00CD5510" w:rsidRPr="00B236D4" w:rsidRDefault="00CD5510" w:rsidP="00AF524B">
      <w:pPr>
        <w:pStyle w:val="Textbody"/>
        <w:rPr>
          <w:rFonts w:cs="Times New Roman"/>
          <w:sz w:val="22"/>
          <w:szCs w:val="22"/>
        </w:rPr>
      </w:pPr>
      <w:r w:rsidRPr="00B236D4">
        <w:rPr>
          <w:rFonts w:eastAsia="Times New Roman" w:cs="Times New Roman"/>
          <w:color w:val="000000"/>
          <w:kern w:val="0"/>
          <w:sz w:val="22"/>
          <w:szCs w:val="22"/>
          <w:lang w:eastAsia="it-IT" w:bidi="ar-SA"/>
        </w:rPr>
        <w:br/>
        <w:t xml:space="preserve">Probabilità di normalità della distribuzione (test di </w:t>
      </w:r>
      <w:proofErr w:type="spellStart"/>
      <w:r w:rsidRPr="00B236D4">
        <w:rPr>
          <w:rFonts w:eastAsia="Times New Roman" w:cs="Times New Roman"/>
          <w:color w:val="000000"/>
          <w:kern w:val="0"/>
          <w:sz w:val="22"/>
          <w:szCs w:val="22"/>
          <w:lang w:eastAsia="it-IT" w:bidi="ar-SA"/>
        </w:rPr>
        <w:t>Jarque-Bera</w:t>
      </w:r>
      <w:proofErr w:type="spellEnd"/>
      <w:r w:rsidRPr="00B236D4">
        <w:rPr>
          <w:rFonts w:eastAsia="Times New Roman" w:cs="Times New Roman"/>
          <w:color w:val="000000"/>
          <w:kern w:val="0"/>
          <w:sz w:val="22"/>
          <w:szCs w:val="22"/>
          <w:lang w:eastAsia="it-IT" w:bidi="ar-SA"/>
        </w:rPr>
        <w:t xml:space="preserve">): </w:t>
      </w:r>
      <w:proofErr w:type="spellStart"/>
      <w:r w:rsidRPr="00B236D4">
        <w:rPr>
          <w:rFonts w:eastAsia="Times New Roman" w:cs="Times New Roman"/>
          <w:color w:val="000000"/>
          <w:kern w:val="0"/>
          <w:sz w:val="22"/>
          <w:szCs w:val="22"/>
          <w:lang w:eastAsia="it-IT" w:bidi="ar-SA"/>
        </w:rPr>
        <w:t>NaN</w:t>
      </w:r>
      <w:proofErr w:type="spellEnd"/>
    </w:p>
    <w:p w:rsidR="00785F03" w:rsidRPr="00B236D4" w:rsidRDefault="00785F03" w:rsidP="00785F03">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VARIABILE MODERATRICE: </w:t>
      </w:r>
      <w:r w:rsidRPr="00B236D4">
        <w:rPr>
          <w:rFonts w:ascii="Times New Roman" w:eastAsia="Times New Roman" w:hAnsi="Times New Roman" w:cs="Times New Roman"/>
          <w:b/>
          <w:bCs/>
          <w:color w:val="000000"/>
          <w:lang w:eastAsia="it-IT"/>
        </w:rPr>
        <w:t>età</w:t>
      </w:r>
      <w:r w:rsidRPr="00B236D4">
        <w:rPr>
          <w:rFonts w:ascii="Times New Roman" w:eastAsia="Times New Roman" w:hAnsi="Times New Roman" w:cs="Times New Roman"/>
          <w:color w:val="000000"/>
          <w:lang w:eastAsia="it-IT"/>
        </w:rPr>
        <w:t>. Valore: </w:t>
      </w:r>
      <w:r w:rsidRPr="00B236D4">
        <w:rPr>
          <w:rFonts w:ascii="Times New Roman" w:eastAsia="Times New Roman" w:hAnsi="Times New Roman" w:cs="Times New Roman"/>
          <w:b/>
          <w:bCs/>
          <w:color w:val="000000"/>
          <w:lang w:eastAsia="it-IT"/>
        </w:rPr>
        <w:t>10</w:t>
      </w:r>
    </w:p>
    <w:p w:rsidR="00834DE4" w:rsidRPr="00B236D4" w:rsidRDefault="00834DE4" w:rsidP="00834DE4">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834DE4" w:rsidRPr="00B236D4" w:rsidTr="00834D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834DE4" w:rsidRPr="00B236D4" w:rsidTr="00834D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75%:100%</w:t>
            </w:r>
          </w:p>
        </w:tc>
      </w:tr>
      <w:tr w:rsidR="00834DE4" w:rsidRPr="00B236D4" w:rsidTr="00834D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0%:25%</w:t>
            </w:r>
          </w:p>
        </w:tc>
      </w:tr>
    </w:tbl>
    <w:p w:rsidR="00834DE4" w:rsidRPr="00B236D4" w:rsidRDefault="00834DE4" w:rsidP="00834DE4">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24</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3</w:t>
      </w:r>
      <w:r w:rsidRPr="00B236D4">
        <w:rPr>
          <w:rFonts w:ascii="Times New Roman" w:eastAsia="Times New Roman" w:hAnsi="Times New Roman" w:cs="Times New Roman"/>
          <w:color w:val="000000"/>
          <w:lang w:eastAsia="it-IT"/>
        </w:rPr>
        <w:br/>
        <w:t>  Mediana = 3</w:t>
      </w:r>
      <w:r w:rsidRPr="00B236D4">
        <w:rPr>
          <w:rFonts w:ascii="Times New Roman" w:eastAsia="Times New Roman" w:hAnsi="Times New Roman" w:cs="Times New Roman"/>
          <w:color w:val="000000"/>
          <w:lang w:eastAsia="it-IT"/>
        </w:rPr>
        <w:br/>
        <w:t>  Media = 3.08</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0.85</w:t>
      </w:r>
      <w:r w:rsidRPr="00B236D4">
        <w:rPr>
          <w:rFonts w:ascii="Times New Roman" w:eastAsia="Times New Roman" w:hAnsi="Times New Roman" w:cs="Times New Roman"/>
          <w:color w:val="000000"/>
          <w:lang w:eastAsia="it-IT"/>
        </w:rPr>
        <w:br/>
        <w:t>  Campo di variazione = 1</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0</w:t>
      </w:r>
      <w:r w:rsidRPr="00B236D4">
        <w:rPr>
          <w:rFonts w:ascii="Times New Roman" w:eastAsia="Times New Roman" w:hAnsi="Times New Roman" w:cs="Times New Roman"/>
          <w:color w:val="000000"/>
          <w:lang w:eastAsia="it-IT"/>
        </w:rPr>
        <w:br/>
        <w:t>  Scarto tipo = 0.28</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3.02</w:t>
      </w:r>
      <w:r w:rsidRPr="00B236D4">
        <w:rPr>
          <w:rFonts w:ascii="Times New Roman" w:eastAsia="Times New Roman" w:hAnsi="Times New Roman" w:cs="Times New Roman"/>
          <w:color w:val="000000"/>
          <w:lang w:eastAsia="it-IT"/>
        </w:rPr>
        <w:br/>
        <w:t>  Curtosi = 7.09</w:t>
      </w:r>
    </w:p>
    <w:p w:rsidR="00834DE4" w:rsidRPr="00B236D4" w:rsidRDefault="00834DE4" w:rsidP="00834DE4">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834DE4" w:rsidRPr="00B236D4" w:rsidTr="00834D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834DE4" w:rsidRPr="00B236D4" w:rsidTr="00834D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2.97 a 3.2</w:t>
            </w:r>
          </w:p>
        </w:tc>
      </w:tr>
      <w:tr w:rsidR="00834DE4" w:rsidRPr="00B236D4" w:rsidTr="00834D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34DE4" w:rsidRPr="00B236D4" w:rsidRDefault="00834DE4" w:rsidP="00834DE4">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0.21 a 0.39</w:t>
            </w:r>
          </w:p>
        </w:tc>
      </w:tr>
    </w:tbl>
    <w:p w:rsidR="00CD5510" w:rsidRPr="00B236D4" w:rsidRDefault="00834DE4" w:rsidP="00AF524B">
      <w:pPr>
        <w:pStyle w:val="Textbody"/>
        <w:rPr>
          <w:rFonts w:cs="Times New Roman"/>
          <w:sz w:val="22"/>
          <w:szCs w:val="22"/>
        </w:rPr>
      </w:pPr>
      <w:r w:rsidRPr="00B236D4">
        <w:rPr>
          <w:rFonts w:eastAsia="Times New Roman" w:cs="Times New Roman"/>
          <w:color w:val="000000"/>
          <w:kern w:val="0"/>
          <w:sz w:val="22"/>
          <w:szCs w:val="22"/>
          <w:lang w:eastAsia="it-IT" w:bidi="ar-SA"/>
        </w:rPr>
        <w:br/>
        <w:t xml:space="preserve">Probabilità di normalità della distribuzione (test di </w:t>
      </w:r>
      <w:proofErr w:type="spellStart"/>
      <w:r w:rsidRPr="00B236D4">
        <w:rPr>
          <w:rFonts w:eastAsia="Times New Roman" w:cs="Times New Roman"/>
          <w:color w:val="000000"/>
          <w:kern w:val="0"/>
          <w:sz w:val="22"/>
          <w:szCs w:val="22"/>
          <w:lang w:eastAsia="it-IT" w:bidi="ar-SA"/>
        </w:rPr>
        <w:t>Jarque-Bera</w:t>
      </w:r>
      <w:proofErr w:type="spellEnd"/>
      <w:r w:rsidRPr="00B236D4">
        <w:rPr>
          <w:rFonts w:eastAsia="Times New Roman" w:cs="Times New Roman"/>
          <w:color w:val="000000"/>
          <w:kern w:val="0"/>
          <w:sz w:val="22"/>
          <w:szCs w:val="22"/>
          <w:lang w:eastAsia="it-IT" w:bidi="ar-SA"/>
        </w:rPr>
        <w:t>): 0</w:t>
      </w:r>
    </w:p>
    <w:p w:rsidR="00CD5510" w:rsidRPr="00B236D4" w:rsidRDefault="00CD5510" w:rsidP="00AF524B">
      <w:pPr>
        <w:pStyle w:val="Textbody"/>
        <w:rPr>
          <w:rFonts w:cs="Times New Roman"/>
          <w:sz w:val="22"/>
          <w:szCs w:val="22"/>
        </w:rPr>
      </w:pPr>
    </w:p>
    <w:p w:rsidR="00CD5510" w:rsidRPr="00B236D4" w:rsidRDefault="00CD5510" w:rsidP="00AF524B">
      <w:pPr>
        <w:pStyle w:val="Textbody"/>
        <w:rPr>
          <w:rFonts w:cs="Times New Roman"/>
          <w:sz w:val="22"/>
          <w:szCs w:val="22"/>
        </w:rPr>
      </w:pPr>
    </w:p>
    <w:p w:rsidR="00CD5510" w:rsidRPr="00B236D4" w:rsidRDefault="00610BCE" w:rsidP="00AF524B">
      <w:pPr>
        <w:pStyle w:val="Textbody"/>
        <w:rPr>
          <w:rFonts w:cs="Times New Roman"/>
          <w:sz w:val="22"/>
          <w:szCs w:val="22"/>
        </w:rPr>
      </w:pPr>
      <w:r w:rsidRPr="00B236D4">
        <w:rPr>
          <w:rFonts w:cs="Times New Roman"/>
          <w:color w:val="000000"/>
          <w:sz w:val="22"/>
          <w:szCs w:val="22"/>
        </w:rPr>
        <w:t>VARIABILE MODERATRICE:</w:t>
      </w:r>
      <w:r w:rsidRPr="00B236D4">
        <w:rPr>
          <w:rStyle w:val="apple-converted-space"/>
          <w:rFonts w:cs="Times New Roman"/>
          <w:color w:val="000000"/>
          <w:sz w:val="22"/>
          <w:szCs w:val="22"/>
        </w:rPr>
        <w:t> </w:t>
      </w:r>
      <w:r w:rsidRPr="00B236D4">
        <w:rPr>
          <w:rFonts w:cs="Times New Roman"/>
          <w:b/>
          <w:bCs/>
          <w:color w:val="000000"/>
          <w:sz w:val="22"/>
          <w:szCs w:val="22"/>
        </w:rPr>
        <w:t>età</w:t>
      </w:r>
      <w:r w:rsidRPr="00B236D4">
        <w:rPr>
          <w:rFonts w:cs="Times New Roman"/>
          <w:color w:val="000000"/>
          <w:sz w:val="22"/>
          <w:szCs w:val="22"/>
        </w:rPr>
        <w:t>. Valore:</w:t>
      </w:r>
      <w:r w:rsidRPr="00B236D4">
        <w:rPr>
          <w:rStyle w:val="apple-converted-space"/>
          <w:rFonts w:cs="Times New Roman"/>
          <w:color w:val="000000"/>
          <w:sz w:val="22"/>
          <w:szCs w:val="22"/>
        </w:rPr>
        <w:t> </w:t>
      </w:r>
      <w:r w:rsidRPr="00B236D4">
        <w:rPr>
          <w:rFonts w:cs="Times New Roman"/>
          <w:b/>
          <w:bCs/>
          <w:color w:val="000000"/>
          <w:sz w:val="22"/>
          <w:szCs w:val="22"/>
        </w:rPr>
        <w:t>9</w:t>
      </w:r>
    </w:p>
    <w:p w:rsidR="00610BCE" w:rsidRPr="00B236D4" w:rsidRDefault="00610BCE" w:rsidP="00610BCE">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V6_1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33%:100%</w:t>
            </w:r>
          </w:p>
        </w:tc>
      </w:tr>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0%:67%</w:t>
            </w:r>
          </w:p>
        </w:tc>
      </w:tr>
    </w:tbl>
    <w:p w:rsidR="00610BCE" w:rsidRPr="00B236D4" w:rsidRDefault="00610BCE" w:rsidP="00610BCE">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6</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0</w:t>
      </w:r>
      <w:r w:rsidRPr="00B236D4">
        <w:rPr>
          <w:rFonts w:ascii="Times New Roman" w:eastAsia="Times New Roman" w:hAnsi="Times New Roman" w:cs="Times New Roman"/>
          <w:color w:val="000000"/>
          <w:lang w:eastAsia="it-IT"/>
        </w:rPr>
        <w:br/>
        <w:t>  Mediana = V6_1</w:t>
      </w:r>
      <w:r w:rsidRPr="00B236D4">
        <w:rPr>
          <w:rFonts w:ascii="Times New Roman" w:eastAsia="Times New Roman" w:hAnsi="Times New Roman" w:cs="Times New Roman"/>
          <w:color w:val="000000"/>
          <w:lang w:eastAsia="it-IT"/>
        </w:rPr>
        <w:br/>
        <w:t>  Media = 0.17</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0.72</w:t>
      </w:r>
      <w:r w:rsidRPr="00B236D4">
        <w:rPr>
          <w:rFonts w:ascii="Times New Roman" w:eastAsia="Times New Roman" w:hAnsi="Times New Roman" w:cs="Times New Roman"/>
          <w:color w:val="000000"/>
          <w:lang w:eastAsia="it-IT"/>
        </w:rPr>
        <w:br/>
        <w:t>  Campo di variazione = 1</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0</w:t>
      </w:r>
      <w:r w:rsidRPr="00B236D4">
        <w:rPr>
          <w:rFonts w:ascii="Times New Roman" w:eastAsia="Times New Roman" w:hAnsi="Times New Roman" w:cs="Times New Roman"/>
          <w:color w:val="000000"/>
          <w:lang w:eastAsia="it-IT"/>
        </w:rPr>
        <w:br/>
        <w:t>  Scarto tipo = 0.37</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1.79</w:t>
      </w:r>
      <w:r w:rsidRPr="00B236D4">
        <w:rPr>
          <w:rFonts w:ascii="Times New Roman" w:eastAsia="Times New Roman" w:hAnsi="Times New Roman" w:cs="Times New Roman"/>
          <w:color w:val="000000"/>
          <w:lang w:eastAsia="it-IT"/>
        </w:rPr>
        <w:br/>
        <w:t>  Curtosi = 1.2</w:t>
      </w:r>
    </w:p>
    <w:p w:rsidR="00610BCE" w:rsidRPr="00B236D4" w:rsidRDefault="00610BCE" w:rsidP="00610BCE">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419"/>
      </w:tblGrid>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-0.22 a 0.56</w:t>
            </w:r>
          </w:p>
        </w:tc>
      </w:tr>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0.23 a 0.91</w:t>
            </w:r>
          </w:p>
        </w:tc>
      </w:tr>
    </w:tbl>
    <w:p w:rsidR="00CD5510" w:rsidRPr="00B236D4" w:rsidRDefault="00610BCE" w:rsidP="00AF524B">
      <w:pPr>
        <w:pStyle w:val="Textbody"/>
        <w:rPr>
          <w:rFonts w:eastAsia="Times New Roman" w:cs="Times New Roman"/>
          <w:color w:val="000000"/>
          <w:kern w:val="0"/>
          <w:sz w:val="22"/>
          <w:szCs w:val="22"/>
          <w:lang w:eastAsia="it-IT" w:bidi="ar-SA"/>
        </w:rPr>
      </w:pPr>
      <w:r w:rsidRPr="00B236D4">
        <w:rPr>
          <w:rFonts w:eastAsia="Times New Roman" w:cs="Times New Roman"/>
          <w:color w:val="000000"/>
          <w:kern w:val="0"/>
          <w:sz w:val="22"/>
          <w:szCs w:val="22"/>
          <w:lang w:eastAsia="it-IT" w:bidi="ar-SA"/>
        </w:rPr>
        <w:br/>
        <w:t xml:space="preserve">Probabilità di normalità della distribuzione (test di </w:t>
      </w:r>
      <w:proofErr w:type="spellStart"/>
      <w:r w:rsidRPr="00B236D4">
        <w:rPr>
          <w:rFonts w:eastAsia="Times New Roman" w:cs="Times New Roman"/>
          <w:color w:val="000000"/>
          <w:kern w:val="0"/>
          <w:sz w:val="22"/>
          <w:szCs w:val="22"/>
          <w:lang w:eastAsia="it-IT" w:bidi="ar-SA"/>
        </w:rPr>
        <w:t>Jarque-Bera</w:t>
      </w:r>
      <w:proofErr w:type="spellEnd"/>
      <w:r w:rsidRPr="00B236D4">
        <w:rPr>
          <w:rFonts w:eastAsia="Times New Roman" w:cs="Times New Roman"/>
          <w:color w:val="000000"/>
          <w:kern w:val="0"/>
          <w:sz w:val="22"/>
          <w:szCs w:val="22"/>
          <w:lang w:eastAsia="it-IT" w:bidi="ar-SA"/>
        </w:rPr>
        <w:t>): 0.169</w:t>
      </w:r>
    </w:p>
    <w:p w:rsidR="00610BCE" w:rsidRPr="00B236D4" w:rsidRDefault="00610BCE" w:rsidP="00AF524B">
      <w:pPr>
        <w:pStyle w:val="Textbody"/>
        <w:rPr>
          <w:rFonts w:eastAsia="Times New Roman" w:cs="Times New Roman"/>
          <w:color w:val="000000"/>
          <w:kern w:val="0"/>
          <w:sz w:val="22"/>
          <w:szCs w:val="22"/>
          <w:lang w:eastAsia="it-IT" w:bidi="ar-SA"/>
        </w:rPr>
      </w:pPr>
    </w:p>
    <w:p w:rsidR="00610BCE" w:rsidRPr="00B236D4" w:rsidRDefault="00610BCE" w:rsidP="00AF524B">
      <w:pPr>
        <w:pStyle w:val="Textbody"/>
        <w:rPr>
          <w:rFonts w:cs="Times New Roman"/>
          <w:b/>
          <w:bCs/>
          <w:color w:val="000000"/>
          <w:sz w:val="22"/>
          <w:szCs w:val="22"/>
        </w:rPr>
      </w:pPr>
      <w:r w:rsidRPr="00B236D4">
        <w:rPr>
          <w:rFonts w:cs="Times New Roman"/>
          <w:color w:val="000000"/>
          <w:sz w:val="22"/>
          <w:szCs w:val="22"/>
        </w:rPr>
        <w:t>VARIABILE MODERATRICE:</w:t>
      </w:r>
      <w:r w:rsidRPr="00B236D4">
        <w:rPr>
          <w:rStyle w:val="apple-converted-space"/>
          <w:rFonts w:cs="Times New Roman"/>
          <w:color w:val="000000"/>
          <w:sz w:val="22"/>
          <w:szCs w:val="22"/>
        </w:rPr>
        <w:t> </w:t>
      </w:r>
      <w:r w:rsidRPr="00B236D4">
        <w:rPr>
          <w:rFonts w:cs="Times New Roman"/>
          <w:b/>
          <w:bCs/>
          <w:color w:val="000000"/>
          <w:sz w:val="22"/>
          <w:szCs w:val="22"/>
        </w:rPr>
        <w:t>età</w:t>
      </w:r>
      <w:r w:rsidRPr="00B236D4">
        <w:rPr>
          <w:rFonts w:cs="Times New Roman"/>
          <w:color w:val="000000"/>
          <w:sz w:val="22"/>
          <w:szCs w:val="22"/>
        </w:rPr>
        <w:t>. Valore:</w:t>
      </w:r>
      <w:r w:rsidRPr="00B236D4">
        <w:rPr>
          <w:rStyle w:val="apple-converted-space"/>
          <w:rFonts w:cs="Times New Roman"/>
          <w:color w:val="000000"/>
          <w:sz w:val="22"/>
          <w:szCs w:val="22"/>
        </w:rPr>
        <w:t> </w:t>
      </w:r>
      <w:r w:rsidRPr="00B236D4">
        <w:rPr>
          <w:rFonts w:cs="Times New Roman"/>
          <w:b/>
          <w:bCs/>
          <w:color w:val="000000"/>
          <w:sz w:val="22"/>
          <w:szCs w:val="22"/>
        </w:rPr>
        <w:t>10</w:t>
      </w:r>
    </w:p>
    <w:p w:rsidR="00610BCE" w:rsidRPr="00B236D4" w:rsidRDefault="00610BCE" w:rsidP="00610BCE">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V6_1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58%:96%</w:t>
            </w:r>
          </w:p>
        </w:tc>
      </w:tr>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4%:42%</w:t>
            </w:r>
          </w:p>
        </w:tc>
      </w:tr>
    </w:tbl>
    <w:p w:rsidR="00610BCE" w:rsidRPr="00B236D4" w:rsidRDefault="00610BCE" w:rsidP="00610BCE">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24</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0</w:t>
      </w:r>
      <w:r w:rsidRPr="00B236D4">
        <w:rPr>
          <w:rFonts w:ascii="Times New Roman" w:eastAsia="Times New Roman" w:hAnsi="Times New Roman" w:cs="Times New Roman"/>
          <w:color w:val="000000"/>
          <w:lang w:eastAsia="it-IT"/>
        </w:rPr>
        <w:br/>
        <w:t>  Mediana = V6_1</w:t>
      </w:r>
      <w:r w:rsidRPr="00B236D4">
        <w:rPr>
          <w:rFonts w:ascii="Times New Roman" w:eastAsia="Times New Roman" w:hAnsi="Times New Roman" w:cs="Times New Roman"/>
          <w:color w:val="000000"/>
          <w:lang w:eastAsia="it-IT"/>
        </w:rPr>
        <w:br/>
        <w:t>  Media = 0.21</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0.67</w:t>
      </w:r>
      <w:r w:rsidRPr="00B236D4">
        <w:rPr>
          <w:rFonts w:ascii="Times New Roman" w:eastAsia="Times New Roman" w:hAnsi="Times New Roman" w:cs="Times New Roman"/>
          <w:color w:val="000000"/>
          <w:lang w:eastAsia="it-IT"/>
        </w:rPr>
        <w:br/>
        <w:t>  Campo di variazione = 1</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0</w:t>
      </w:r>
      <w:r w:rsidRPr="00B236D4">
        <w:rPr>
          <w:rFonts w:ascii="Times New Roman" w:eastAsia="Times New Roman" w:hAnsi="Times New Roman" w:cs="Times New Roman"/>
          <w:color w:val="000000"/>
          <w:lang w:eastAsia="it-IT"/>
        </w:rPr>
        <w:br/>
        <w:t>  Scarto tipo = 0.41</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1.44</w:t>
      </w:r>
      <w:r w:rsidRPr="00B236D4">
        <w:rPr>
          <w:rFonts w:ascii="Times New Roman" w:eastAsia="Times New Roman" w:hAnsi="Times New Roman" w:cs="Times New Roman"/>
          <w:color w:val="000000"/>
          <w:lang w:eastAsia="it-IT"/>
        </w:rPr>
        <w:br/>
        <w:t>  Curtosi = 0.06</w:t>
      </w:r>
    </w:p>
    <w:p w:rsidR="00610BCE" w:rsidRPr="00B236D4" w:rsidRDefault="00610BCE" w:rsidP="00610BCE">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lastRenderedPageBreak/>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0.04 a 0.38</w:t>
            </w:r>
          </w:p>
        </w:tc>
      </w:tr>
      <w:tr w:rsidR="00610BCE" w:rsidRPr="00B236D4" w:rsidTr="00610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10BCE" w:rsidRPr="00B236D4" w:rsidRDefault="00610BCE" w:rsidP="00610BCE">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0.32 a 0.57</w:t>
            </w:r>
          </w:p>
        </w:tc>
      </w:tr>
    </w:tbl>
    <w:p w:rsidR="00610BCE" w:rsidRPr="00B236D4" w:rsidRDefault="00610BCE" w:rsidP="00AF524B">
      <w:pPr>
        <w:pStyle w:val="Textbody"/>
        <w:rPr>
          <w:rFonts w:eastAsia="Times New Roman" w:cs="Times New Roman"/>
          <w:color w:val="000000"/>
          <w:kern w:val="0"/>
          <w:sz w:val="22"/>
          <w:szCs w:val="22"/>
          <w:lang w:eastAsia="it-IT" w:bidi="ar-SA"/>
        </w:rPr>
      </w:pPr>
      <w:r w:rsidRPr="00B236D4">
        <w:rPr>
          <w:rFonts w:eastAsia="Times New Roman" w:cs="Times New Roman"/>
          <w:color w:val="000000"/>
          <w:kern w:val="0"/>
          <w:sz w:val="22"/>
          <w:szCs w:val="22"/>
          <w:lang w:eastAsia="it-IT" w:bidi="ar-SA"/>
        </w:rPr>
        <w:br/>
        <w:t xml:space="preserve">Probabilità di normalità della distribuzione (test di </w:t>
      </w:r>
      <w:proofErr w:type="spellStart"/>
      <w:r w:rsidRPr="00B236D4">
        <w:rPr>
          <w:rFonts w:eastAsia="Times New Roman" w:cs="Times New Roman"/>
          <w:color w:val="000000"/>
          <w:kern w:val="0"/>
          <w:sz w:val="22"/>
          <w:szCs w:val="22"/>
          <w:lang w:eastAsia="it-IT" w:bidi="ar-SA"/>
        </w:rPr>
        <w:t>Jarque-Bera</w:t>
      </w:r>
      <w:proofErr w:type="spellEnd"/>
      <w:r w:rsidRPr="00B236D4">
        <w:rPr>
          <w:rFonts w:eastAsia="Times New Roman" w:cs="Times New Roman"/>
          <w:color w:val="000000"/>
          <w:kern w:val="0"/>
          <w:sz w:val="22"/>
          <w:szCs w:val="22"/>
          <w:lang w:eastAsia="it-IT" w:bidi="ar-SA"/>
        </w:rPr>
        <w:t>): 0.016</w:t>
      </w:r>
    </w:p>
    <w:p w:rsidR="00610BCE" w:rsidRPr="00B236D4" w:rsidRDefault="00610BCE" w:rsidP="00AF524B">
      <w:pPr>
        <w:pStyle w:val="Textbody"/>
        <w:rPr>
          <w:rFonts w:eastAsia="Times New Roman" w:cs="Times New Roman"/>
          <w:color w:val="000000"/>
          <w:kern w:val="0"/>
          <w:sz w:val="22"/>
          <w:szCs w:val="22"/>
          <w:lang w:eastAsia="it-IT" w:bidi="ar-SA"/>
        </w:rPr>
      </w:pPr>
    </w:p>
    <w:p w:rsidR="002416DC" w:rsidRPr="00B236D4" w:rsidRDefault="002416DC" w:rsidP="00AF524B">
      <w:pPr>
        <w:pStyle w:val="Textbody"/>
        <w:rPr>
          <w:rFonts w:cs="Times New Roman"/>
          <w:color w:val="000000"/>
          <w:sz w:val="22"/>
          <w:szCs w:val="22"/>
        </w:rPr>
      </w:pPr>
    </w:p>
    <w:p w:rsidR="002416DC" w:rsidRPr="00B236D4" w:rsidRDefault="002416DC" w:rsidP="00AF524B">
      <w:pPr>
        <w:pStyle w:val="Textbody"/>
        <w:rPr>
          <w:rFonts w:cs="Times New Roman"/>
          <w:color w:val="000000"/>
          <w:sz w:val="22"/>
          <w:szCs w:val="22"/>
        </w:rPr>
      </w:pPr>
    </w:p>
    <w:p w:rsidR="002416DC" w:rsidRPr="00B236D4" w:rsidRDefault="002416DC" w:rsidP="00AF524B">
      <w:pPr>
        <w:pStyle w:val="Textbody"/>
        <w:rPr>
          <w:rFonts w:cs="Times New Roman"/>
          <w:color w:val="000000"/>
          <w:sz w:val="22"/>
          <w:szCs w:val="22"/>
        </w:rPr>
      </w:pPr>
    </w:p>
    <w:p w:rsidR="00610BCE" w:rsidRPr="00B236D4" w:rsidRDefault="002416DC" w:rsidP="00AF524B">
      <w:pPr>
        <w:pStyle w:val="Textbody"/>
        <w:rPr>
          <w:rFonts w:cs="Times New Roman"/>
          <w:b/>
          <w:bCs/>
          <w:color w:val="000000"/>
          <w:sz w:val="22"/>
          <w:szCs w:val="22"/>
        </w:rPr>
      </w:pPr>
      <w:r w:rsidRPr="00B236D4">
        <w:rPr>
          <w:rFonts w:cs="Times New Roman"/>
          <w:color w:val="000000"/>
          <w:sz w:val="22"/>
          <w:szCs w:val="22"/>
        </w:rPr>
        <w:t>VARIABILE MODERATRICE:</w:t>
      </w:r>
      <w:r w:rsidRPr="00B236D4">
        <w:rPr>
          <w:rStyle w:val="apple-converted-space"/>
          <w:rFonts w:cs="Times New Roman"/>
          <w:color w:val="000000"/>
          <w:sz w:val="22"/>
          <w:szCs w:val="22"/>
        </w:rPr>
        <w:t> </w:t>
      </w:r>
      <w:r w:rsidRPr="00B236D4">
        <w:rPr>
          <w:rFonts w:cs="Times New Roman"/>
          <w:b/>
          <w:bCs/>
          <w:color w:val="000000"/>
          <w:sz w:val="22"/>
          <w:szCs w:val="22"/>
        </w:rPr>
        <w:t>età</w:t>
      </w:r>
      <w:r w:rsidRPr="00B236D4">
        <w:rPr>
          <w:rFonts w:cs="Times New Roman"/>
          <w:color w:val="000000"/>
          <w:sz w:val="22"/>
          <w:szCs w:val="22"/>
        </w:rPr>
        <w:t>. Valore:</w:t>
      </w:r>
      <w:r w:rsidRPr="00B236D4">
        <w:rPr>
          <w:rStyle w:val="apple-converted-space"/>
          <w:rFonts w:cs="Times New Roman"/>
          <w:color w:val="000000"/>
          <w:sz w:val="22"/>
          <w:szCs w:val="22"/>
        </w:rPr>
        <w:t> </w:t>
      </w:r>
      <w:r w:rsidRPr="00B236D4">
        <w:rPr>
          <w:rFonts w:cs="Times New Roman"/>
          <w:b/>
          <w:bCs/>
          <w:color w:val="000000"/>
          <w:sz w:val="22"/>
          <w:szCs w:val="22"/>
        </w:rPr>
        <w:t>9</w:t>
      </w:r>
    </w:p>
    <w:p w:rsidR="002416DC" w:rsidRPr="00B236D4" w:rsidRDefault="002416DC" w:rsidP="002416DC">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V6_4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0%:67%</w:t>
            </w:r>
          </w:p>
        </w:tc>
      </w:tr>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33%:100%</w:t>
            </w:r>
          </w:p>
        </w:tc>
      </w:tr>
    </w:tbl>
    <w:p w:rsidR="002416DC" w:rsidRPr="00B236D4" w:rsidRDefault="002416DC" w:rsidP="002416DC">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6</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1</w:t>
      </w:r>
      <w:r w:rsidRPr="00B236D4">
        <w:rPr>
          <w:rFonts w:ascii="Times New Roman" w:eastAsia="Times New Roman" w:hAnsi="Times New Roman" w:cs="Times New Roman"/>
          <w:color w:val="000000"/>
          <w:lang w:eastAsia="it-IT"/>
        </w:rPr>
        <w:br/>
        <w:t>  Mediana = 1</w:t>
      </w:r>
      <w:r w:rsidRPr="00B236D4">
        <w:rPr>
          <w:rFonts w:ascii="Times New Roman" w:eastAsia="Times New Roman" w:hAnsi="Times New Roman" w:cs="Times New Roman"/>
          <w:color w:val="000000"/>
          <w:lang w:eastAsia="it-IT"/>
        </w:rPr>
        <w:br/>
        <w:t>  Media = 0.83</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0.72</w:t>
      </w:r>
      <w:r w:rsidRPr="00B236D4">
        <w:rPr>
          <w:rFonts w:ascii="Times New Roman" w:eastAsia="Times New Roman" w:hAnsi="Times New Roman" w:cs="Times New Roman"/>
          <w:color w:val="000000"/>
          <w:lang w:eastAsia="it-IT"/>
        </w:rPr>
        <w:br/>
        <w:t>  Campo di variazione = 1</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0</w:t>
      </w:r>
      <w:r w:rsidRPr="00B236D4">
        <w:rPr>
          <w:rFonts w:ascii="Times New Roman" w:eastAsia="Times New Roman" w:hAnsi="Times New Roman" w:cs="Times New Roman"/>
          <w:color w:val="000000"/>
          <w:lang w:eastAsia="it-IT"/>
        </w:rPr>
        <w:br/>
        <w:t>  Scarto tipo = 0.37</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-1.79</w:t>
      </w:r>
      <w:r w:rsidRPr="00B236D4">
        <w:rPr>
          <w:rFonts w:ascii="Times New Roman" w:eastAsia="Times New Roman" w:hAnsi="Times New Roman" w:cs="Times New Roman"/>
          <w:color w:val="000000"/>
          <w:lang w:eastAsia="it-IT"/>
        </w:rPr>
        <w:br/>
        <w:t>  Curtosi = 1.2</w:t>
      </w:r>
    </w:p>
    <w:p w:rsidR="002416DC" w:rsidRPr="00B236D4" w:rsidRDefault="002416DC" w:rsidP="002416DC">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0.44 a 1.22</w:t>
            </w:r>
          </w:p>
        </w:tc>
      </w:tr>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0.23 a 0.91</w:t>
            </w:r>
          </w:p>
        </w:tc>
      </w:tr>
    </w:tbl>
    <w:p w:rsidR="002416DC" w:rsidRPr="00B236D4" w:rsidRDefault="002416DC" w:rsidP="00AF524B">
      <w:pPr>
        <w:pStyle w:val="Textbody"/>
        <w:rPr>
          <w:rFonts w:cs="Times New Roman"/>
          <w:sz w:val="22"/>
          <w:szCs w:val="22"/>
        </w:rPr>
      </w:pPr>
    </w:p>
    <w:p w:rsidR="002416DC" w:rsidRPr="00B236D4" w:rsidRDefault="002416DC" w:rsidP="00AF524B">
      <w:pPr>
        <w:pStyle w:val="Textbody"/>
        <w:rPr>
          <w:rFonts w:cs="Times New Roman"/>
          <w:sz w:val="22"/>
          <w:szCs w:val="22"/>
        </w:rPr>
      </w:pPr>
    </w:p>
    <w:p w:rsidR="002416DC" w:rsidRPr="00B236D4" w:rsidRDefault="002416DC" w:rsidP="00AF524B">
      <w:pPr>
        <w:pStyle w:val="Textbody"/>
        <w:rPr>
          <w:rFonts w:cs="Times New Roman"/>
          <w:b/>
          <w:bCs/>
          <w:color w:val="000000"/>
          <w:sz w:val="22"/>
          <w:szCs w:val="22"/>
        </w:rPr>
      </w:pPr>
      <w:r w:rsidRPr="00B236D4">
        <w:rPr>
          <w:rFonts w:cs="Times New Roman"/>
          <w:color w:val="000000"/>
          <w:sz w:val="22"/>
          <w:szCs w:val="22"/>
        </w:rPr>
        <w:t>VARIABILE MODERATRICE:</w:t>
      </w:r>
      <w:r w:rsidRPr="00B236D4">
        <w:rPr>
          <w:rStyle w:val="apple-converted-space"/>
          <w:rFonts w:cs="Times New Roman"/>
          <w:color w:val="000000"/>
          <w:sz w:val="22"/>
          <w:szCs w:val="22"/>
        </w:rPr>
        <w:t> </w:t>
      </w:r>
      <w:r w:rsidRPr="00B236D4">
        <w:rPr>
          <w:rFonts w:cs="Times New Roman"/>
          <w:b/>
          <w:bCs/>
          <w:color w:val="000000"/>
          <w:sz w:val="22"/>
          <w:szCs w:val="22"/>
        </w:rPr>
        <w:t>età</w:t>
      </w:r>
      <w:r w:rsidRPr="00B236D4">
        <w:rPr>
          <w:rFonts w:cs="Times New Roman"/>
          <w:color w:val="000000"/>
          <w:sz w:val="22"/>
          <w:szCs w:val="22"/>
        </w:rPr>
        <w:t>. Valore:</w:t>
      </w:r>
      <w:r w:rsidRPr="00B236D4">
        <w:rPr>
          <w:rStyle w:val="apple-converted-space"/>
          <w:rFonts w:cs="Times New Roman"/>
          <w:color w:val="000000"/>
          <w:sz w:val="22"/>
          <w:szCs w:val="22"/>
        </w:rPr>
        <w:t> </w:t>
      </w:r>
      <w:r w:rsidRPr="00B236D4">
        <w:rPr>
          <w:rFonts w:cs="Times New Roman"/>
          <w:b/>
          <w:bCs/>
          <w:color w:val="000000"/>
          <w:sz w:val="22"/>
          <w:szCs w:val="22"/>
        </w:rPr>
        <w:t>10</w:t>
      </w:r>
    </w:p>
    <w:p w:rsidR="002416DC" w:rsidRPr="00B236D4" w:rsidRDefault="002416DC" w:rsidP="002416DC">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V6_4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color w:val="000000"/>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lastRenderedPageBreak/>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color w:val="000000"/>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lastRenderedPageBreak/>
              <w:t>Frequenza</w:t>
            </w: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color w:val="000000"/>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lastRenderedPageBreak/>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color w:val="000000"/>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lastRenderedPageBreak/>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0%:17%</w:t>
            </w:r>
          </w:p>
        </w:tc>
      </w:tr>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83%:100%</w:t>
            </w:r>
          </w:p>
        </w:tc>
      </w:tr>
    </w:tbl>
    <w:p w:rsidR="002416DC" w:rsidRPr="00B236D4" w:rsidRDefault="002416DC" w:rsidP="002416DC">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24</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1</w:t>
      </w:r>
      <w:r w:rsidRPr="00B236D4">
        <w:rPr>
          <w:rFonts w:ascii="Times New Roman" w:eastAsia="Times New Roman" w:hAnsi="Times New Roman" w:cs="Times New Roman"/>
          <w:color w:val="000000"/>
          <w:lang w:eastAsia="it-IT"/>
        </w:rPr>
        <w:br/>
        <w:t>  Mediana = 1</w:t>
      </w:r>
      <w:r w:rsidRPr="00B236D4">
        <w:rPr>
          <w:rFonts w:ascii="Times New Roman" w:eastAsia="Times New Roman" w:hAnsi="Times New Roman" w:cs="Times New Roman"/>
          <w:color w:val="000000"/>
          <w:lang w:eastAsia="it-IT"/>
        </w:rPr>
        <w:br/>
        <w:t>  Media = 0.96</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0.92</w:t>
      </w:r>
      <w:r w:rsidRPr="00B236D4">
        <w:rPr>
          <w:rFonts w:ascii="Times New Roman" w:eastAsia="Times New Roman" w:hAnsi="Times New Roman" w:cs="Times New Roman"/>
          <w:color w:val="000000"/>
          <w:lang w:eastAsia="it-IT"/>
        </w:rPr>
        <w:br/>
        <w:t>  Campo di variazione = 1</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0</w:t>
      </w:r>
      <w:r w:rsidRPr="00B236D4">
        <w:rPr>
          <w:rFonts w:ascii="Times New Roman" w:eastAsia="Times New Roman" w:hAnsi="Times New Roman" w:cs="Times New Roman"/>
          <w:color w:val="000000"/>
          <w:lang w:eastAsia="it-IT"/>
        </w:rPr>
        <w:br/>
        <w:t>  Scarto tipo = 0.2</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-4.59</w:t>
      </w:r>
      <w:r w:rsidRPr="00B236D4">
        <w:rPr>
          <w:rFonts w:ascii="Times New Roman" w:eastAsia="Times New Roman" w:hAnsi="Times New Roman" w:cs="Times New Roman"/>
          <w:color w:val="000000"/>
          <w:lang w:eastAsia="it-IT"/>
        </w:rPr>
        <w:br/>
        <w:t>  Curtosi = 19.04</w:t>
      </w:r>
    </w:p>
    <w:p w:rsidR="002416DC" w:rsidRPr="00B236D4" w:rsidRDefault="002416DC" w:rsidP="002416DC">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0.87 a 1.04</w:t>
            </w:r>
          </w:p>
        </w:tc>
      </w:tr>
      <w:tr w:rsidR="002416DC" w:rsidRPr="00B236D4" w:rsidTr="002416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416DC" w:rsidRPr="00B236D4" w:rsidRDefault="002416DC" w:rsidP="002416DC">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0.16 a 0.28</w:t>
            </w:r>
          </w:p>
        </w:tc>
      </w:tr>
    </w:tbl>
    <w:p w:rsidR="002416DC" w:rsidRPr="00B236D4" w:rsidRDefault="002416DC" w:rsidP="00AF524B">
      <w:pPr>
        <w:pStyle w:val="Textbody"/>
        <w:rPr>
          <w:rFonts w:eastAsia="Times New Roman" w:cs="Times New Roman"/>
          <w:color w:val="000000"/>
          <w:kern w:val="0"/>
          <w:sz w:val="22"/>
          <w:szCs w:val="22"/>
          <w:lang w:eastAsia="it-IT" w:bidi="ar-SA"/>
        </w:rPr>
      </w:pPr>
      <w:r w:rsidRPr="00B236D4">
        <w:rPr>
          <w:rFonts w:eastAsia="Times New Roman" w:cs="Times New Roman"/>
          <w:color w:val="000000"/>
          <w:kern w:val="0"/>
          <w:sz w:val="22"/>
          <w:szCs w:val="22"/>
          <w:lang w:eastAsia="it-IT" w:bidi="ar-SA"/>
        </w:rPr>
        <w:br/>
        <w:t xml:space="preserve">Probabilità di normalità della distribuzione (test di </w:t>
      </w:r>
      <w:proofErr w:type="spellStart"/>
      <w:r w:rsidRPr="00B236D4">
        <w:rPr>
          <w:rFonts w:eastAsia="Times New Roman" w:cs="Times New Roman"/>
          <w:color w:val="000000"/>
          <w:kern w:val="0"/>
          <w:sz w:val="22"/>
          <w:szCs w:val="22"/>
          <w:lang w:eastAsia="it-IT" w:bidi="ar-SA"/>
        </w:rPr>
        <w:t>Jarque-Bera</w:t>
      </w:r>
      <w:proofErr w:type="spellEnd"/>
      <w:r w:rsidRPr="00B236D4">
        <w:rPr>
          <w:rFonts w:eastAsia="Times New Roman" w:cs="Times New Roman"/>
          <w:color w:val="000000"/>
          <w:kern w:val="0"/>
          <w:sz w:val="22"/>
          <w:szCs w:val="22"/>
          <w:lang w:eastAsia="it-IT" w:bidi="ar-SA"/>
        </w:rPr>
        <w:t>): 0</w:t>
      </w:r>
    </w:p>
    <w:p w:rsidR="002416DC" w:rsidRPr="00B236D4" w:rsidRDefault="002416DC" w:rsidP="00AF524B">
      <w:pPr>
        <w:pStyle w:val="Textbody"/>
        <w:rPr>
          <w:rFonts w:eastAsia="Times New Roman" w:cs="Times New Roman"/>
          <w:color w:val="000000"/>
          <w:kern w:val="0"/>
          <w:sz w:val="22"/>
          <w:szCs w:val="22"/>
          <w:lang w:eastAsia="it-IT" w:bidi="ar-SA"/>
        </w:rPr>
      </w:pPr>
    </w:p>
    <w:p w:rsidR="002416DC" w:rsidRPr="00B236D4" w:rsidRDefault="005A76E5" w:rsidP="00AF524B">
      <w:pPr>
        <w:pStyle w:val="Textbody"/>
        <w:rPr>
          <w:rFonts w:cs="Times New Roman"/>
          <w:b/>
          <w:bCs/>
          <w:color w:val="000000"/>
          <w:sz w:val="22"/>
          <w:szCs w:val="22"/>
        </w:rPr>
      </w:pPr>
      <w:r w:rsidRPr="00B236D4">
        <w:rPr>
          <w:rFonts w:cs="Times New Roman"/>
          <w:color w:val="000000"/>
          <w:sz w:val="22"/>
          <w:szCs w:val="22"/>
        </w:rPr>
        <w:t>VARIABILE MODERATRICE:</w:t>
      </w:r>
      <w:r w:rsidRPr="00B236D4">
        <w:rPr>
          <w:rStyle w:val="apple-converted-space"/>
          <w:rFonts w:cs="Times New Roman"/>
          <w:color w:val="000000"/>
          <w:sz w:val="22"/>
          <w:szCs w:val="22"/>
        </w:rPr>
        <w:t> </w:t>
      </w:r>
      <w:r w:rsidRPr="00B236D4">
        <w:rPr>
          <w:rFonts w:cs="Times New Roman"/>
          <w:b/>
          <w:bCs/>
          <w:color w:val="000000"/>
          <w:sz w:val="22"/>
          <w:szCs w:val="22"/>
        </w:rPr>
        <w:t>età</w:t>
      </w:r>
      <w:r w:rsidRPr="00B236D4">
        <w:rPr>
          <w:rFonts w:cs="Times New Roman"/>
          <w:color w:val="000000"/>
          <w:sz w:val="22"/>
          <w:szCs w:val="22"/>
        </w:rPr>
        <w:t>. Valore:</w:t>
      </w:r>
      <w:r w:rsidRPr="00B236D4">
        <w:rPr>
          <w:rStyle w:val="apple-converted-space"/>
          <w:rFonts w:cs="Times New Roman"/>
          <w:color w:val="000000"/>
          <w:sz w:val="22"/>
          <w:szCs w:val="22"/>
        </w:rPr>
        <w:t> </w:t>
      </w:r>
      <w:r w:rsidRPr="00B236D4">
        <w:rPr>
          <w:rFonts w:cs="Times New Roman"/>
          <w:b/>
          <w:bCs/>
          <w:color w:val="000000"/>
          <w:sz w:val="22"/>
          <w:szCs w:val="22"/>
        </w:rPr>
        <w:t>9</w:t>
      </w:r>
    </w:p>
    <w:p w:rsidR="005A76E5" w:rsidRPr="00B236D4" w:rsidRDefault="005A76E5" w:rsidP="005A76E5">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V7_1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0%:67%</w:t>
            </w:r>
          </w:p>
        </w:tc>
      </w:tr>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33%:100%</w:t>
            </w:r>
          </w:p>
        </w:tc>
      </w:tr>
    </w:tbl>
    <w:p w:rsidR="005A76E5" w:rsidRPr="00B236D4" w:rsidRDefault="005A76E5" w:rsidP="005A76E5">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6</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1</w:t>
      </w:r>
      <w:r w:rsidRPr="00B236D4">
        <w:rPr>
          <w:rFonts w:ascii="Times New Roman" w:eastAsia="Times New Roman" w:hAnsi="Times New Roman" w:cs="Times New Roman"/>
          <w:color w:val="000000"/>
          <w:lang w:eastAsia="it-IT"/>
        </w:rPr>
        <w:br/>
        <w:t>  Mediana = 1</w:t>
      </w:r>
      <w:r w:rsidRPr="00B236D4">
        <w:rPr>
          <w:rFonts w:ascii="Times New Roman" w:eastAsia="Times New Roman" w:hAnsi="Times New Roman" w:cs="Times New Roman"/>
          <w:color w:val="000000"/>
          <w:lang w:eastAsia="it-IT"/>
        </w:rPr>
        <w:br/>
        <w:t>  Media = 0.83</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0.72</w:t>
      </w:r>
      <w:r w:rsidRPr="00B236D4">
        <w:rPr>
          <w:rFonts w:ascii="Times New Roman" w:eastAsia="Times New Roman" w:hAnsi="Times New Roman" w:cs="Times New Roman"/>
          <w:color w:val="000000"/>
          <w:lang w:eastAsia="it-IT"/>
        </w:rPr>
        <w:br/>
        <w:t>  Campo di variazione = 1</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0</w:t>
      </w:r>
      <w:r w:rsidRPr="00B236D4">
        <w:rPr>
          <w:rFonts w:ascii="Times New Roman" w:eastAsia="Times New Roman" w:hAnsi="Times New Roman" w:cs="Times New Roman"/>
          <w:color w:val="000000"/>
          <w:lang w:eastAsia="it-IT"/>
        </w:rPr>
        <w:br/>
        <w:t>  Scarto tipo = 0.37</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-1.79</w:t>
      </w:r>
      <w:r w:rsidRPr="00B236D4">
        <w:rPr>
          <w:rFonts w:ascii="Times New Roman" w:eastAsia="Times New Roman" w:hAnsi="Times New Roman" w:cs="Times New Roman"/>
          <w:color w:val="000000"/>
          <w:lang w:eastAsia="it-IT"/>
        </w:rPr>
        <w:br/>
        <w:t>  Curtosi = 1.2</w:t>
      </w:r>
    </w:p>
    <w:p w:rsidR="005A76E5" w:rsidRPr="00B236D4" w:rsidRDefault="005A76E5" w:rsidP="005A76E5">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lastRenderedPageBreak/>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0.44 a 1.22</w:t>
            </w:r>
          </w:p>
        </w:tc>
      </w:tr>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0.23 a 0.91</w:t>
            </w:r>
          </w:p>
        </w:tc>
      </w:tr>
    </w:tbl>
    <w:p w:rsidR="005A76E5" w:rsidRPr="00B236D4" w:rsidRDefault="005A76E5" w:rsidP="00AF524B">
      <w:pPr>
        <w:pStyle w:val="Textbody"/>
        <w:rPr>
          <w:rFonts w:eastAsia="Times New Roman" w:cs="Times New Roman"/>
          <w:color w:val="000000"/>
          <w:kern w:val="0"/>
          <w:sz w:val="22"/>
          <w:szCs w:val="22"/>
          <w:lang w:eastAsia="it-IT" w:bidi="ar-SA"/>
        </w:rPr>
      </w:pPr>
      <w:r w:rsidRPr="00B236D4">
        <w:rPr>
          <w:rFonts w:eastAsia="Times New Roman" w:cs="Times New Roman"/>
          <w:color w:val="000000"/>
          <w:kern w:val="0"/>
          <w:sz w:val="22"/>
          <w:szCs w:val="22"/>
          <w:lang w:eastAsia="it-IT" w:bidi="ar-SA"/>
        </w:rPr>
        <w:br/>
        <w:t xml:space="preserve">Probabilità di normalità della distribuzione (test di </w:t>
      </w:r>
      <w:proofErr w:type="spellStart"/>
      <w:r w:rsidRPr="00B236D4">
        <w:rPr>
          <w:rFonts w:eastAsia="Times New Roman" w:cs="Times New Roman"/>
          <w:color w:val="000000"/>
          <w:kern w:val="0"/>
          <w:sz w:val="22"/>
          <w:szCs w:val="22"/>
          <w:lang w:eastAsia="it-IT" w:bidi="ar-SA"/>
        </w:rPr>
        <w:t>Jarque-Bera</w:t>
      </w:r>
      <w:proofErr w:type="spellEnd"/>
      <w:r w:rsidRPr="00B236D4">
        <w:rPr>
          <w:rFonts w:eastAsia="Times New Roman" w:cs="Times New Roman"/>
          <w:color w:val="000000"/>
          <w:kern w:val="0"/>
          <w:sz w:val="22"/>
          <w:szCs w:val="22"/>
          <w:lang w:eastAsia="it-IT" w:bidi="ar-SA"/>
        </w:rPr>
        <w:t>): 0.169</w:t>
      </w:r>
    </w:p>
    <w:p w:rsidR="005A76E5" w:rsidRPr="00B236D4" w:rsidRDefault="005A76E5" w:rsidP="00AF524B">
      <w:pPr>
        <w:pStyle w:val="Textbody"/>
        <w:rPr>
          <w:rFonts w:eastAsia="Times New Roman" w:cs="Times New Roman"/>
          <w:color w:val="000000"/>
          <w:kern w:val="0"/>
          <w:sz w:val="22"/>
          <w:szCs w:val="22"/>
          <w:lang w:eastAsia="it-IT" w:bidi="ar-SA"/>
        </w:rPr>
      </w:pPr>
    </w:p>
    <w:p w:rsidR="005A76E5" w:rsidRPr="00B236D4" w:rsidRDefault="005A76E5" w:rsidP="00AF524B">
      <w:pPr>
        <w:pStyle w:val="Textbody"/>
        <w:rPr>
          <w:rFonts w:eastAsia="Times New Roman" w:cs="Times New Roman"/>
          <w:color w:val="000000"/>
          <w:kern w:val="0"/>
          <w:sz w:val="22"/>
          <w:szCs w:val="22"/>
          <w:lang w:eastAsia="it-IT" w:bidi="ar-SA"/>
        </w:rPr>
      </w:pPr>
      <w:r w:rsidRPr="00B236D4">
        <w:rPr>
          <w:rFonts w:cs="Times New Roman"/>
          <w:color w:val="000000"/>
          <w:sz w:val="22"/>
          <w:szCs w:val="22"/>
        </w:rPr>
        <w:t>VARIABILE MODERATRICE:</w:t>
      </w:r>
      <w:r w:rsidRPr="00B236D4">
        <w:rPr>
          <w:rStyle w:val="apple-converted-space"/>
          <w:rFonts w:cs="Times New Roman"/>
          <w:color w:val="000000"/>
          <w:sz w:val="22"/>
          <w:szCs w:val="22"/>
        </w:rPr>
        <w:t> </w:t>
      </w:r>
      <w:r w:rsidRPr="00B236D4">
        <w:rPr>
          <w:rFonts w:cs="Times New Roman"/>
          <w:b/>
          <w:bCs/>
          <w:color w:val="000000"/>
          <w:sz w:val="22"/>
          <w:szCs w:val="22"/>
        </w:rPr>
        <w:t>età</w:t>
      </w:r>
      <w:r w:rsidRPr="00B236D4">
        <w:rPr>
          <w:rFonts w:cs="Times New Roman"/>
          <w:color w:val="000000"/>
          <w:sz w:val="22"/>
          <w:szCs w:val="22"/>
        </w:rPr>
        <w:t>. Valore:</w:t>
      </w:r>
      <w:r w:rsidRPr="00B236D4">
        <w:rPr>
          <w:rStyle w:val="apple-converted-space"/>
          <w:rFonts w:cs="Times New Roman"/>
          <w:color w:val="000000"/>
          <w:sz w:val="22"/>
          <w:szCs w:val="22"/>
        </w:rPr>
        <w:t> </w:t>
      </w:r>
      <w:r w:rsidRPr="00B236D4">
        <w:rPr>
          <w:rFonts w:cs="Times New Roman"/>
          <w:b/>
          <w:bCs/>
          <w:color w:val="000000"/>
          <w:sz w:val="22"/>
          <w:szCs w:val="22"/>
        </w:rPr>
        <w:t>10</w:t>
      </w:r>
    </w:p>
    <w:p w:rsidR="005A76E5" w:rsidRPr="00B236D4" w:rsidRDefault="005A76E5" w:rsidP="005A76E5">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V7_1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0%:17%</w:t>
            </w:r>
          </w:p>
        </w:tc>
      </w:tr>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83%:100%</w:t>
            </w:r>
          </w:p>
        </w:tc>
      </w:tr>
    </w:tbl>
    <w:p w:rsidR="005A76E5" w:rsidRPr="00B236D4" w:rsidRDefault="005A76E5" w:rsidP="005A76E5">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24</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1</w:t>
      </w:r>
      <w:r w:rsidRPr="00B236D4">
        <w:rPr>
          <w:rFonts w:ascii="Times New Roman" w:eastAsia="Times New Roman" w:hAnsi="Times New Roman" w:cs="Times New Roman"/>
          <w:color w:val="000000"/>
          <w:lang w:eastAsia="it-IT"/>
        </w:rPr>
        <w:br/>
        <w:t>  Mediana = 1</w:t>
      </w:r>
      <w:r w:rsidRPr="00B236D4">
        <w:rPr>
          <w:rFonts w:ascii="Times New Roman" w:eastAsia="Times New Roman" w:hAnsi="Times New Roman" w:cs="Times New Roman"/>
          <w:color w:val="000000"/>
          <w:lang w:eastAsia="it-IT"/>
        </w:rPr>
        <w:br/>
        <w:t>  Media = 0.96</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0.92</w:t>
      </w:r>
      <w:r w:rsidRPr="00B236D4">
        <w:rPr>
          <w:rFonts w:ascii="Times New Roman" w:eastAsia="Times New Roman" w:hAnsi="Times New Roman" w:cs="Times New Roman"/>
          <w:color w:val="000000"/>
          <w:lang w:eastAsia="it-IT"/>
        </w:rPr>
        <w:br/>
        <w:t>  Campo di variazione = 1</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0</w:t>
      </w:r>
      <w:r w:rsidRPr="00B236D4">
        <w:rPr>
          <w:rFonts w:ascii="Times New Roman" w:eastAsia="Times New Roman" w:hAnsi="Times New Roman" w:cs="Times New Roman"/>
          <w:color w:val="000000"/>
          <w:lang w:eastAsia="it-IT"/>
        </w:rPr>
        <w:br/>
        <w:t>  Scarto tipo = 0.2</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-4.59</w:t>
      </w:r>
      <w:r w:rsidRPr="00B236D4">
        <w:rPr>
          <w:rFonts w:ascii="Times New Roman" w:eastAsia="Times New Roman" w:hAnsi="Times New Roman" w:cs="Times New Roman"/>
          <w:color w:val="000000"/>
          <w:lang w:eastAsia="it-IT"/>
        </w:rPr>
        <w:br/>
        <w:t>  Curtosi = 19.04</w:t>
      </w:r>
    </w:p>
    <w:p w:rsidR="005A76E5" w:rsidRPr="00B236D4" w:rsidRDefault="005A76E5" w:rsidP="005A76E5">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0.87 a 1.04</w:t>
            </w:r>
          </w:p>
        </w:tc>
      </w:tr>
      <w:tr w:rsidR="005A76E5" w:rsidRPr="00B236D4" w:rsidTr="005A76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6E5" w:rsidRPr="00B236D4" w:rsidRDefault="005A76E5" w:rsidP="005A76E5">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0.16 a 0.28</w:t>
            </w:r>
          </w:p>
        </w:tc>
      </w:tr>
    </w:tbl>
    <w:p w:rsidR="005A76E5" w:rsidRPr="00B236D4" w:rsidRDefault="005A76E5" w:rsidP="00AF524B">
      <w:pPr>
        <w:pStyle w:val="Textbody"/>
        <w:rPr>
          <w:rFonts w:eastAsia="Times New Roman" w:cs="Times New Roman"/>
          <w:color w:val="000000"/>
          <w:kern w:val="0"/>
          <w:sz w:val="22"/>
          <w:szCs w:val="22"/>
          <w:lang w:eastAsia="it-IT" w:bidi="ar-SA"/>
        </w:rPr>
      </w:pPr>
      <w:r w:rsidRPr="00B236D4">
        <w:rPr>
          <w:rFonts w:eastAsia="Times New Roman" w:cs="Times New Roman"/>
          <w:color w:val="000000"/>
          <w:kern w:val="0"/>
          <w:sz w:val="22"/>
          <w:szCs w:val="22"/>
          <w:lang w:eastAsia="it-IT" w:bidi="ar-SA"/>
        </w:rPr>
        <w:br/>
        <w:t xml:space="preserve">Probabilità di normalità della distribuzione (test di </w:t>
      </w:r>
      <w:proofErr w:type="spellStart"/>
      <w:r w:rsidRPr="00B236D4">
        <w:rPr>
          <w:rFonts w:eastAsia="Times New Roman" w:cs="Times New Roman"/>
          <w:color w:val="000000"/>
          <w:kern w:val="0"/>
          <w:sz w:val="22"/>
          <w:szCs w:val="22"/>
          <w:lang w:eastAsia="it-IT" w:bidi="ar-SA"/>
        </w:rPr>
        <w:t>Jarque-Bera</w:t>
      </w:r>
      <w:proofErr w:type="spellEnd"/>
      <w:r w:rsidRPr="00B236D4">
        <w:rPr>
          <w:rFonts w:eastAsia="Times New Roman" w:cs="Times New Roman"/>
          <w:color w:val="000000"/>
          <w:kern w:val="0"/>
          <w:sz w:val="22"/>
          <w:szCs w:val="22"/>
          <w:lang w:eastAsia="it-IT" w:bidi="ar-SA"/>
        </w:rPr>
        <w:t>): 0</w:t>
      </w:r>
    </w:p>
    <w:p w:rsidR="006D5578" w:rsidRPr="00B236D4" w:rsidRDefault="006D5578" w:rsidP="00AF524B">
      <w:pPr>
        <w:pStyle w:val="Textbody"/>
        <w:rPr>
          <w:rFonts w:eastAsia="Times New Roman" w:cs="Times New Roman"/>
          <w:color w:val="000000"/>
          <w:kern w:val="0"/>
          <w:sz w:val="22"/>
          <w:szCs w:val="22"/>
          <w:lang w:eastAsia="it-IT" w:bidi="ar-SA"/>
        </w:rPr>
      </w:pPr>
    </w:p>
    <w:p w:rsidR="006D5578" w:rsidRPr="00B236D4" w:rsidRDefault="006D5578" w:rsidP="00AF524B">
      <w:pPr>
        <w:pStyle w:val="Textbody"/>
        <w:rPr>
          <w:rFonts w:eastAsia="Times New Roman" w:cs="Times New Roman"/>
          <w:color w:val="000000"/>
          <w:kern w:val="0"/>
          <w:sz w:val="22"/>
          <w:szCs w:val="22"/>
          <w:lang w:eastAsia="it-IT" w:bidi="ar-SA"/>
        </w:rPr>
      </w:pPr>
      <w:r w:rsidRPr="00B236D4">
        <w:rPr>
          <w:rFonts w:cs="Times New Roman"/>
          <w:color w:val="000000"/>
          <w:sz w:val="22"/>
          <w:szCs w:val="22"/>
        </w:rPr>
        <w:t>VARIABILE MODERATRICE:</w:t>
      </w:r>
      <w:r w:rsidRPr="00B236D4">
        <w:rPr>
          <w:rStyle w:val="apple-converted-space"/>
          <w:rFonts w:cs="Times New Roman"/>
          <w:color w:val="000000"/>
          <w:sz w:val="22"/>
          <w:szCs w:val="22"/>
        </w:rPr>
        <w:t> </w:t>
      </w:r>
      <w:r w:rsidRPr="00B236D4">
        <w:rPr>
          <w:rFonts w:cs="Times New Roman"/>
          <w:b/>
          <w:bCs/>
          <w:color w:val="000000"/>
          <w:sz w:val="22"/>
          <w:szCs w:val="22"/>
        </w:rPr>
        <w:t>età</w:t>
      </w:r>
      <w:r w:rsidRPr="00B236D4">
        <w:rPr>
          <w:rFonts w:cs="Times New Roman"/>
          <w:color w:val="000000"/>
          <w:sz w:val="22"/>
          <w:szCs w:val="22"/>
        </w:rPr>
        <w:t>. Valore:</w:t>
      </w:r>
      <w:r w:rsidRPr="00B236D4">
        <w:rPr>
          <w:rStyle w:val="apple-converted-space"/>
          <w:rFonts w:cs="Times New Roman"/>
          <w:color w:val="000000"/>
          <w:sz w:val="22"/>
          <w:szCs w:val="22"/>
        </w:rPr>
        <w:t> </w:t>
      </w:r>
      <w:r w:rsidRPr="00B236D4">
        <w:rPr>
          <w:rFonts w:cs="Times New Roman"/>
          <w:b/>
          <w:bCs/>
          <w:color w:val="000000"/>
          <w:sz w:val="22"/>
          <w:szCs w:val="22"/>
        </w:rPr>
        <w:t>9</w:t>
      </w:r>
    </w:p>
    <w:p w:rsidR="006D5578" w:rsidRPr="00B236D4" w:rsidRDefault="006D5578" w:rsidP="006D5578">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V7_4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364"/>
      </w:tblGrid>
      <w:tr w:rsidR="006D5578" w:rsidRPr="00B236D4" w:rsidTr="006D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6D5578" w:rsidRPr="00B236D4" w:rsidTr="006D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NaN</w:t>
            </w:r>
            <w:proofErr w:type="spellEnd"/>
            <w:r w:rsidRPr="00B236D4">
              <w:rPr>
                <w:rFonts w:ascii="Times New Roman" w:eastAsia="Times New Roman" w:hAnsi="Times New Roman" w:cs="Times New Roman"/>
                <w:color w:val="000000"/>
                <w:lang w:eastAsia="it-IT"/>
              </w:rPr>
              <w:t>%:</w:t>
            </w:r>
            <w:proofErr w:type="spellStart"/>
            <w:r w:rsidRPr="00B236D4">
              <w:rPr>
                <w:rFonts w:ascii="Times New Roman" w:eastAsia="Times New Roman" w:hAnsi="Times New Roman" w:cs="Times New Roman"/>
                <w:color w:val="000000"/>
                <w:lang w:eastAsia="it-IT"/>
              </w:rPr>
              <w:t>NaN</w:t>
            </w:r>
            <w:proofErr w:type="spellEnd"/>
            <w:r w:rsidRPr="00B236D4">
              <w:rPr>
                <w:rFonts w:ascii="Times New Roman" w:eastAsia="Times New Roman" w:hAnsi="Times New Roman" w:cs="Times New Roman"/>
                <w:color w:val="000000"/>
                <w:lang w:eastAsia="it-IT"/>
              </w:rPr>
              <w:t>%</w:t>
            </w:r>
          </w:p>
        </w:tc>
      </w:tr>
    </w:tbl>
    <w:p w:rsidR="006D5578" w:rsidRPr="00B236D4" w:rsidRDefault="006D5578" w:rsidP="006D5578">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lastRenderedPageBreak/>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6</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0</w:t>
      </w:r>
      <w:r w:rsidRPr="00B236D4">
        <w:rPr>
          <w:rFonts w:ascii="Times New Roman" w:eastAsia="Times New Roman" w:hAnsi="Times New Roman" w:cs="Times New Roman"/>
          <w:color w:val="000000"/>
          <w:lang w:eastAsia="it-IT"/>
        </w:rPr>
        <w:br/>
        <w:t>  Mediana = V7_4</w:t>
      </w:r>
      <w:r w:rsidRPr="00B236D4">
        <w:rPr>
          <w:rFonts w:ascii="Times New Roman" w:eastAsia="Times New Roman" w:hAnsi="Times New Roman" w:cs="Times New Roman"/>
          <w:color w:val="000000"/>
          <w:lang w:eastAsia="it-IT"/>
        </w:rPr>
        <w:br/>
        <w:t>  Media = 0</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1</w:t>
      </w:r>
      <w:r w:rsidRPr="00B236D4">
        <w:rPr>
          <w:rFonts w:ascii="Times New Roman" w:eastAsia="Times New Roman" w:hAnsi="Times New Roman" w:cs="Times New Roman"/>
          <w:color w:val="000000"/>
          <w:lang w:eastAsia="it-IT"/>
        </w:rPr>
        <w:br/>
        <w:t>  Campo di variazione = 0</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0</w:t>
      </w:r>
      <w:r w:rsidRPr="00B236D4">
        <w:rPr>
          <w:rFonts w:ascii="Times New Roman" w:eastAsia="Times New Roman" w:hAnsi="Times New Roman" w:cs="Times New Roman"/>
          <w:color w:val="000000"/>
          <w:lang w:eastAsia="it-IT"/>
        </w:rPr>
        <w:br/>
        <w:t>  Scarto tipo = 0</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xml:space="preserve">  Asimmetria = </w:t>
      </w:r>
      <w:proofErr w:type="spellStart"/>
      <w:r w:rsidRPr="00B236D4">
        <w:rPr>
          <w:rFonts w:ascii="Times New Roman" w:eastAsia="Times New Roman" w:hAnsi="Times New Roman" w:cs="Times New Roman"/>
          <w:color w:val="000000"/>
          <w:lang w:eastAsia="it-IT"/>
        </w:rPr>
        <w:t>NaN</w:t>
      </w:r>
      <w:proofErr w:type="spellEnd"/>
      <w:r w:rsidRPr="00B236D4">
        <w:rPr>
          <w:rFonts w:ascii="Times New Roman" w:eastAsia="Times New Roman" w:hAnsi="Times New Roman" w:cs="Times New Roman"/>
          <w:color w:val="000000"/>
          <w:lang w:eastAsia="it-IT"/>
        </w:rPr>
        <w:br/>
        <w:t xml:space="preserve">  Curtosi = </w:t>
      </w:r>
      <w:proofErr w:type="spellStart"/>
      <w:r w:rsidRPr="00B236D4">
        <w:rPr>
          <w:rFonts w:ascii="Times New Roman" w:eastAsia="Times New Roman" w:hAnsi="Times New Roman" w:cs="Times New Roman"/>
          <w:color w:val="000000"/>
          <w:lang w:eastAsia="it-IT"/>
        </w:rPr>
        <w:t>NaN</w:t>
      </w:r>
      <w:proofErr w:type="spellEnd"/>
    </w:p>
    <w:p w:rsidR="006D5578" w:rsidRPr="00B236D4" w:rsidRDefault="006D5578" w:rsidP="006D5578">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267"/>
      </w:tblGrid>
      <w:tr w:rsidR="006D5578" w:rsidRPr="00B236D4" w:rsidTr="006D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6D5578" w:rsidRPr="00B236D4" w:rsidTr="006D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 a 0</w:t>
            </w:r>
          </w:p>
        </w:tc>
      </w:tr>
      <w:tr w:rsidR="006D5578" w:rsidRPr="00B236D4" w:rsidTr="006D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 a 0</w:t>
            </w:r>
          </w:p>
        </w:tc>
      </w:tr>
    </w:tbl>
    <w:p w:rsidR="006D5578" w:rsidRPr="00B236D4" w:rsidRDefault="006D5578" w:rsidP="00AF524B">
      <w:pPr>
        <w:pStyle w:val="Textbody"/>
        <w:rPr>
          <w:rFonts w:eastAsia="Times New Roman" w:cs="Times New Roman"/>
          <w:color w:val="000000"/>
          <w:kern w:val="0"/>
          <w:sz w:val="22"/>
          <w:szCs w:val="22"/>
          <w:lang w:eastAsia="it-IT" w:bidi="ar-SA"/>
        </w:rPr>
      </w:pPr>
      <w:r w:rsidRPr="00B236D4">
        <w:rPr>
          <w:rFonts w:eastAsia="Times New Roman" w:cs="Times New Roman"/>
          <w:color w:val="000000"/>
          <w:kern w:val="0"/>
          <w:sz w:val="22"/>
          <w:szCs w:val="22"/>
          <w:lang w:eastAsia="it-IT" w:bidi="ar-SA"/>
        </w:rPr>
        <w:br/>
        <w:t xml:space="preserve">Probabilità di normalità della distribuzione (test di </w:t>
      </w:r>
      <w:proofErr w:type="spellStart"/>
      <w:r w:rsidRPr="00B236D4">
        <w:rPr>
          <w:rFonts w:eastAsia="Times New Roman" w:cs="Times New Roman"/>
          <w:color w:val="000000"/>
          <w:kern w:val="0"/>
          <w:sz w:val="22"/>
          <w:szCs w:val="22"/>
          <w:lang w:eastAsia="it-IT" w:bidi="ar-SA"/>
        </w:rPr>
        <w:t>Jarque-Bera</w:t>
      </w:r>
      <w:proofErr w:type="spellEnd"/>
      <w:r w:rsidRPr="00B236D4">
        <w:rPr>
          <w:rFonts w:eastAsia="Times New Roman" w:cs="Times New Roman"/>
          <w:color w:val="000000"/>
          <w:kern w:val="0"/>
          <w:sz w:val="22"/>
          <w:szCs w:val="22"/>
          <w:lang w:eastAsia="it-IT" w:bidi="ar-SA"/>
        </w:rPr>
        <w:t xml:space="preserve">): </w:t>
      </w:r>
      <w:proofErr w:type="spellStart"/>
      <w:r w:rsidRPr="00B236D4">
        <w:rPr>
          <w:rFonts w:eastAsia="Times New Roman" w:cs="Times New Roman"/>
          <w:color w:val="000000"/>
          <w:kern w:val="0"/>
          <w:sz w:val="22"/>
          <w:szCs w:val="22"/>
          <w:lang w:eastAsia="it-IT" w:bidi="ar-SA"/>
        </w:rPr>
        <w:t>NaN</w:t>
      </w:r>
      <w:proofErr w:type="spellEnd"/>
    </w:p>
    <w:p w:rsidR="006D5578" w:rsidRPr="00B236D4" w:rsidRDefault="006D5578" w:rsidP="00AF524B">
      <w:pPr>
        <w:pStyle w:val="Textbody"/>
        <w:rPr>
          <w:rFonts w:eastAsia="Times New Roman" w:cs="Times New Roman"/>
          <w:color w:val="000000"/>
          <w:kern w:val="0"/>
          <w:sz w:val="22"/>
          <w:szCs w:val="22"/>
          <w:lang w:eastAsia="it-IT" w:bidi="ar-SA"/>
        </w:rPr>
      </w:pPr>
    </w:p>
    <w:p w:rsidR="006D5578" w:rsidRPr="00B236D4" w:rsidRDefault="006D5578" w:rsidP="00AF524B">
      <w:pPr>
        <w:pStyle w:val="Textbody"/>
        <w:rPr>
          <w:rFonts w:cs="Times New Roman"/>
          <w:b/>
          <w:bCs/>
          <w:color w:val="000000"/>
          <w:sz w:val="22"/>
          <w:szCs w:val="22"/>
        </w:rPr>
      </w:pPr>
      <w:r w:rsidRPr="00B236D4">
        <w:rPr>
          <w:rFonts w:cs="Times New Roman"/>
          <w:color w:val="000000"/>
          <w:sz w:val="22"/>
          <w:szCs w:val="22"/>
        </w:rPr>
        <w:t>VARIABILE MODERATRICE:</w:t>
      </w:r>
      <w:r w:rsidRPr="00B236D4">
        <w:rPr>
          <w:rStyle w:val="apple-converted-space"/>
          <w:rFonts w:cs="Times New Roman"/>
          <w:color w:val="000000"/>
          <w:sz w:val="22"/>
          <w:szCs w:val="22"/>
        </w:rPr>
        <w:t> </w:t>
      </w:r>
      <w:r w:rsidRPr="00B236D4">
        <w:rPr>
          <w:rFonts w:cs="Times New Roman"/>
          <w:b/>
          <w:bCs/>
          <w:color w:val="000000"/>
          <w:sz w:val="22"/>
          <w:szCs w:val="22"/>
        </w:rPr>
        <w:t>età</w:t>
      </w:r>
      <w:r w:rsidRPr="00B236D4">
        <w:rPr>
          <w:rFonts w:cs="Times New Roman"/>
          <w:color w:val="000000"/>
          <w:sz w:val="22"/>
          <w:szCs w:val="22"/>
        </w:rPr>
        <w:t>. Valore:</w:t>
      </w:r>
      <w:r w:rsidRPr="00B236D4">
        <w:rPr>
          <w:rStyle w:val="apple-converted-space"/>
          <w:rFonts w:cs="Times New Roman"/>
          <w:color w:val="000000"/>
          <w:sz w:val="22"/>
          <w:szCs w:val="22"/>
        </w:rPr>
        <w:t> </w:t>
      </w:r>
      <w:r w:rsidRPr="00B236D4">
        <w:rPr>
          <w:rFonts w:cs="Times New Roman"/>
          <w:b/>
          <w:bCs/>
          <w:color w:val="000000"/>
          <w:sz w:val="22"/>
          <w:szCs w:val="22"/>
        </w:rPr>
        <w:t>10</w:t>
      </w:r>
    </w:p>
    <w:p w:rsidR="006D5578" w:rsidRPr="00B236D4" w:rsidRDefault="006D5578" w:rsidP="006D5578">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V7_4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6D5578" w:rsidRPr="00B236D4" w:rsidTr="006D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Frequenza</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Percent</w:t>
            </w:r>
            <w:proofErr w:type="spellEnd"/>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6D5578" w:rsidRPr="00B236D4" w:rsidTr="006D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75%:100%</w:t>
            </w:r>
          </w:p>
        </w:tc>
      </w:tr>
      <w:tr w:rsidR="006D5578" w:rsidRPr="00B236D4" w:rsidTr="006D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0%:25%</w:t>
            </w:r>
          </w:p>
        </w:tc>
      </w:tr>
    </w:tbl>
    <w:p w:rsidR="006D5578" w:rsidRPr="00B236D4" w:rsidRDefault="006D5578" w:rsidP="006D5578">
      <w:pPr>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color w:val="000000"/>
          <w:lang w:eastAsia="it-IT"/>
        </w:rPr>
        <w:br/>
      </w:r>
      <w:r w:rsidRPr="00B236D4">
        <w:rPr>
          <w:rFonts w:ascii="Times New Roman" w:eastAsia="Times New Roman" w:hAnsi="Times New Roman" w:cs="Times New Roman"/>
          <w:b/>
          <w:bCs/>
          <w:color w:val="000000"/>
          <w:lang w:eastAsia="it-IT"/>
        </w:rPr>
        <w:t>Campione</w:t>
      </w:r>
      <w:r w:rsidRPr="00B236D4">
        <w:rPr>
          <w:rFonts w:ascii="Times New Roman" w:eastAsia="Times New Roman" w:hAnsi="Times New Roman" w:cs="Times New Roman"/>
          <w:color w:val="000000"/>
          <w:lang w:eastAsia="it-IT"/>
        </w:rPr>
        <w:t>:</w:t>
      </w:r>
      <w:r w:rsidRPr="00B236D4">
        <w:rPr>
          <w:rFonts w:ascii="Times New Roman" w:eastAsia="Times New Roman" w:hAnsi="Times New Roman" w:cs="Times New Roman"/>
          <w:color w:val="000000"/>
          <w:lang w:eastAsia="it-IT"/>
        </w:rPr>
        <w:br/>
        <w:t>Numero di casi= 24</w:t>
      </w:r>
      <w:r w:rsidRPr="00B236D4">
        <w:rPr>
          <w:rFonts w:ascii="Times New Roman" w:eastAsia="Times New Roman" w:hAnsi="Times New Roman" w:cs="Times New Roman"/>
          <w:color w:val="000000"/>
          <w:lang w:eastAsia="it-IT"/>
        </w:rPr>
        <w:br/>
        <w:t>Indici di tendenza centrale:</w:t>
      </w:r>
      <w:r w:rsidRPr="00B236D4">
        <w:rPr>
          <w:rFonts w:ascii="Times New Roman" w:eastAsia="Times New Roman" w:hAnsi="Times New Roman" w:cs="Times New Roman"/>
          <w:color w:val="000000"/>
          <w:lang w:eastAsia="it-IT"/>
        </w:rPr>
        <w:br/>
        <w:t>  Moda = 0</w:t>
      </w:r>
      <w:r w:rsidRPr="00B236D4">
        <w:rPr>
          <w:rFonts w:ascii="Times New Roman" w:eastAsia="Times New Roman" w:hAnsi="Times New Roman" w:cs="Times New Roman"/>
          <w:color w:val="000000"/>
          <w:lang w:eastAsia="it-IT"/>
        </w:rPr>
        <w:br/>
        <w:t>  Mediana = V7_4</w:t>
      </w:r>
      <w:r w:rsidRPr="00B236D4">
        <w:rPr>
          <w:rFonts w:ascii="Times New Roman" w:eastAsia="Times New Roman" w:hAnsi="Times New Roman" w:cs="Times New Roman"/>
          <w:color w:val="000000"/>
          <w:lang w:eastAsia="it-IT"/>
        </w:rPr>
        <w:br/>
        <w:t>  Media = 0.08</w:t>
      </w:r>
      <w:r w:rsidRPr="00B236D4">
        <w:rPr>
          <w:rFonts w:ascii="Times New Roman" w:eastAsia="Times New Roman" w:hAnsi="Times New Roman" w:cs="Times New Roman"/>
          <w:color w:val="000000"/>
          <w:lang w:eastAsia="it-IT"/>
        </w:rPr>
        <w:br/>
        <w:t>Indici di dispersione:</w:t>
      </w:r>
      <w:r w:rsidRPr="00B236D4">
        <w:rPr>
          <w:rFonts w:ascii="Times New Roman" w:eastAsia="Times New Roman" w:hAnsi="Times New Roman" w:cs="Times New Roman"/>
          <w:color w:val="000000"/>
          <w:lang w:eastAsia="it-IT"/>
        </w:rPr>
        <w:br/>
        <w:t>  Squilibrio = 0.85</w:t>
      </w:r>
      <w:r w:rsidRPr="00B236D4">
        <w:rPr>
          <w:rFonts w:ascii="Times New Roman" w:eastAsia="Times New Roman" w:hAnsi="Times New Roman" w:cs="Times New Roman"/>
          <w:color w:val="000000"/>
          <w:lang w:eastAsia="it-IT"/>
        </w:rPr>
        <w:br/>
        <w:t>  Campo di variazione = 1</w:t>
      </w:r>
      <w:r w:rsidRPr="00B236D4">
        <w:rPr>
          <w:rFonts w:ascii="Times New Roman" w:eastAsia="Times New Roman" w:hAnsi="Times New Roman" w:cs="Times New Roman"/>
          <w:color w:val="000000"/>
          <w:lang w:eastAsia="it-IT"/>
        </w:rPr>
        <w:br/>
        <w:t xml:space="preserve">  Differenza </w:t>
      </w:r>
      <w:proofErr w:type="spellStart"/>
      <w:r w:rsidRPr="00B236D4">
        <w:rPr>
          <w:rFonts w:ascii="Times New Roman" w:eastAsia="Times New Roman" w:hAnsi="Times New Roman" w:cs="Times New Roman"/>
          <w:color w:val="000000"/>
          <w:lang w:eastAsia="it-IT"/>
        </w:rPr>
        <w:t>interquartilica</w:t>
      </w:r>
      <w:proofErr w:type="spellEnd"/>
      <w:r w:rsidRPr="00B236D4">
        <w:rPr>
          <w:rFonts w:ascii="Times New Roman" w:eastAsia="Times New Roman" w:hAnsi="Times New Roman" w:cs="Times New Roman"/>
          <w:color w:val="000000"/>
          <w:lang w:eastAsia="it-IT"/>
        </w:rPr>
        <w:t xml:space="preserve"> = 0</w:t>
      </w:r>
      <w:r w:rsidRPr="00B236D4">
        <w:rPr>
          <w:rFonts w:ascii="Times New Roman" w:eastAsia="Times New Roman" w:hAnsi="Times New Roman" w:cs="Times New Roman"/>
          <w:color w:val="000000"/>
          <w:lang w:eastAsia="it-IT"/>
        </w:rPr>
        <w:br/>
        <w:t>  Scarto tipo = 0.28</w:t>
      </w:r>
      <w:r w:rsidRPr="00B236D4">
        <w:rPr>
          <w:rFonts w:ascii="Times New Roman" w:eastAsia="Times New Roman" w:hAnsi="Times New Roman" w:cs="Times New Roman"/>
          <w:color w:val="000000"/>
          <w:lang w:eastAsia="it-IT"/>
        </w:rPr>
        <w:br/>
        <w:t>Indici di forma:</w:t>
      </w:r>
      <w:r w:rsidRPr="00B236D4">
        <w:rPr>
          <w:rFonts w:ascii="Times New Roman" w:eastAsia="Times New Roman" w:hAnsi="Times New Roman" w:cs="Times New Roman"/>
          <w:color w:val="000000"/>
          <w:lang w:eastAsia="it-IT"/>
        </w:rPr>
        <w:br/>
        <w:t>  Asimmetria = 3.02</w:t>
      </w:r>
      <w:r w:rsidRPr="00B236D4">
        <w:rPr>
          <w:rFonts w:ascii="Times New Roman" w:eastAsia="Times New Roman" w:hAnsi="Times New Roman" w:cs="Times New Roman"/>
          <w:color w:val="000000"/>
          <w:lang w:eastAsia="it-IT"/>
        </w:rPr>
        <w:br/>
        <w:t>  Curtosi = 7.09</w:t>
      </w:r>
    </w:p>
    <w:p w:rsidR="006D5578" w:rsidRPr="00B236D4" w:rsidRDefault="006D5578" w:rsidP="006D5578">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Popolazione</w:t>
      </w:r>
      <w:r w:rsidRPr="00B236D4">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6D5578" w:rsidRPr="00B236D4" w:rsidTr="006D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proofErr w:type="spellStart"/>
            <w:r w:rsidRPr="00B236D4">
              <w:rPr>
                <w:rFonts w:ascii="Times New Roman" w:eastAsia="Times New Roman" w:hAnsi="Times New Roman" w:cs="Times New Roman"/>
                <w:color w:val="000000"/>
                <w:lang w:eastAsia="it-IT"/>
              </w:rPr>
              <w:t>Int</w:t>
            </w:r>
            <w:proofErr w:type="spellEnd"/>
            <w:r w:rsidRPr="00B236D4">
              <w:rPr>
                <w:rFonts w:ascii="Times New Roman" w:eastAsia="Times New Roman" w:hAnsi="Times New Roman" w:cs="Times New Roman"/>
                <w:color w:val="000000"/>
                <w:lang w:eastAsia="it-IT"/>
              </w:rPr>
              <w:t xml:space="preserve">. </w:t>
            </w:r>
            <w:proofErr w:type="spellStart"/>
            <w:r w:rsidRPr="00B236D4">
              <w:rPr>
                <w:rFonts w:ascii="Times New Roman" w:eastAsia="Times New Roman" w:hAnsi="Times New Roman" w:cs="Times New Roman"/>
                <w:color w:val="000000"/>
                <w:lang w:eastAsia="it-IT"/>
              </w:rPr>
              <w:t>Fid</w:t>
            </w:r>
            <w:proofErr w:type="spellEnd"/>
            <w:r w:rsidRPr="00B236D4">
              <w:rPr>
                <w:rFonts w:ascii="Times New Roman" w:eastAsia="Times New Roman" w:hAnsi="Times New Roman" w:cs="Times New Roman"/>
                <w:color w:val="000000"/>
                <w:lang w:eastAsia="it-IT"/>
              </w:rPr>
              <w:t>. 95%</w:t>
            </w:r>
          </w:p>
        </w:tc>
      </w:tr>
      <w:tr w:rsidR="006D5578" w:rsidRPr="00B236D4" w:rsidTr="006D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-0.03 a 0.2</w:t>
            </w:r>
          </w:p>
        </w:tc>
      </w:tr>
      <w:tr w:rsidR="006D5578" w:rsidRPr="00B236D4" w:rsidTr="006D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D5578" w:rsidRPr="00B236D4" w:rsidRDefault="006D5578" w:rsidP="006D5578">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da 0.21 a 0.39</w:t>
            </w:r>
          </w:p>
        </w:tc>
      </w:tr>
    </w:tbl>
    <w:p w:rsidR="000C16EA" w:rsidRPr="00B236D4" w:rsidRDefault="006D5578" w:rsidP="00AF524B">
      <w:pPr>
        <w:pStyle w:val="Textbody"/>
        <w:rPr>
          <w:rFonts w:eastAsia="Times New Roman" w:cs="Times New Roman"/>
          <w:color w:val="000000"/>
          <w:kern w:val="0"/>
          <w:sz w:val="22"/>
          <w:szCs w:val="22"/>
          <w:lang w:eastAsia="it-IT" w:bidi="ar-SA"/>
        </w:rPr>
      </w:pPr>
      <w:r w:rsidRPr="00B236D4">
        <w:rPr>
          <w:rFonts w:eastAsia="Times New Roman" w:cs="Times New Roman"/>
          <w:color w:val="000000"/>
          <w:kern w:val="0"/>
          <w:sz w:val="22"/>
          <w:szCs w:val="22"/>
          <w:lang w:eastAsia="it-IT" w:bidi="ar-SA"/>
        </w:rPr>
        <w:br/>
        <w:t xml:space="preserve">Probabilità di normalità della distribuzione (test di </w:t>
      </w:r>
      <w:proofErr w:type="spellStart"/>
      <w:r w:rsidRPr="00B236D4">
        <w:rPr>
          <w:rFonts w:eastAsia="Times New Roman" w:cs="Times New Roman"/>
          <w:color w:val="000000"/>
          <w:kern w:val="0"/>
          <w:sz w:val="22"/>
          <w:szCs w:val="22"/>
          <w:lang w:eastAsia="it-IT" w:bidi="ar-SA"/>
        </w:rPr>
        <w:t>Jarque-Bera</w:t>
      </w:r>
      <w:proofErr w:type="spellEnd"/>
      <w:r w:rsidRPr="00B236D4">
        <w:rPr>
          <w:rFonts w:eastAsia="Times New Roman" w:cs="Times New Roman"/>
          <w:color w:val="000000"/>
          <w:kern w:val="0"/>
          <w:sz w:val="22"/>
          <w:szCs w:val="22"/>
          <w:lang w:eastAsia="it-IT" w:bidi="ar-SA"/>
        </w:rPr>
        <w:t>): 0</w:t>
      </w:r>
    </w:p>
    <w:p w:rsidR="00EA6B57" w:rsidRPr="00B236D4" w:rsidRDefault="00EA6B57" w:rsidP="00AF524B">
      <w:pPr>
        <w:pStyle w:val="Textbody"/>
        <w:rPr>
          <w:rFonts w:eastAsia="Times New Roman" w:cs="Times New Roman"/>
          <w:color w:val="000000"/>
          <w:kern w:val="0"/>
          <w:sz w:val="22"/>
          <w:szCs w:val="22"/>
          <w:lang w:eastAsia="it-IT" w:bidi="ar-SA"/>
        </w:rPr>
      </w:pPr>
    </w:p>
    <w:p w:rsidR="00EA6B57" w:rsidRPr="00B236D4" w:rsidRDefault="00EA6B57" w:rsidP="00AF524B">
      <w:pPr>
        <w:pStyle w:val="Textbody"/>
        <w:rPr>
          <w:rFonts w:eastAsia="Times New Roman" w:cs="Times New Roman"/>
          <w:color w:val="000000"/>
          <w:kern w:val="0"/>
          <w:sz w:val="22"/>
          <w:szCs w:val="22"/>
          <w:lang w:eastAsia="it-IT" w:bidi="ar-SA"/>
        </w:rPr>
      </w:pPr>
    </w:p>
    <w:p w:rsidR="00EA6B57" w:rsidRPr="00B236D4" w:rsidRDefault="00EA6B57" w:rsidP="00EA6B57">
      <w:pPr>
        <w:widowControl w:val="0"/>
        <w:suppressAutoHyphens/>
        <w:autoSpaceDN w:val="0"/>
        <w:spacing w:after="120" w:line="240" w:lineRule="auto"/>
        <w:textAlignment w:val="baseline"/>
        <w:rPr>
          <w:rFonts w:ascii="Times New Roman" w:eastAsia="SimSun" w:hAnsi="Times New Roman" w:cs="Times New Roman"/>
          <w:b/>
          <w:bCs/>
          <w:kern w:val="3"/>
          <w:u w:val="single"/>
          <w:lang w:eastAsia="zh-CN" w:bidi="hi-IN"/>
        </w:rPr>
      </w:pPr>
      <w:r w:rsidRPr="00B236D4">
        <w:rPr>
          <w:rFonts w:ascii="Times New Roman" w:eastAsia="SimSun" w:hAnsi="Times New Roman" w:cs="Times New Roman"/>
          <w:b/>
          <w:bCs/>
          <w:kern w:val="3"/>
          <w:u w:val="single"/>
          <w:lang w:eastAsia="zh-CN" w:bidi="hi-IN"/>
        </w:rPr>
        <w:t>ANALISI BIVARIATA</w:t>
      </w:r>
    </w:p>
    <w:p w:rsidR="00EA6B57" w:rsidRPr="00B236D4" w:rsidRDefault="00EA6B57" w:rsidP="00EA6B57">
      <w:pPr>
        <w:widowControl w:val="0"/>
        <w:suppressAutoHyphens/>
        <w:autoSpaceDN w:val="0"/>
        <w:spacing w:after="120" w:line="240" w:lineRule="auto"/>
        <w:textAlignment w:val="baseline"/>
        <w:rPr>
          <w:rFonts w:ascii="Times New Roman" w:eastAsia="SimSun" w:hAnsi="Times New Roman" w:cs="Times New Roman"/>
          <w:bCs/>
          <w:kern w:val="3"/>
          <w:lang w:eastAsia="zh-CN" w:bidi="hi-IN"/>
        </w:rPr>
      </w:pPr>
      <w:r w:rsidRPr="00B236D4">
        <w:rPr>
          <w:rFonts w:ascii="Times New Roman" w:eastAsia="SimSun" w:hAnsi="Times New Roman" w:cs="Times New Roman"/>
          <w:bCs/>
          <w:kern w:val="3"/>
          <w:lang w:eastAsia="zh-CN" w:bidi="hi-IN"/>
        </w:rPr>
        <w:t xml:space="preserve">Dopo aver eseguito l’analisi </w:t>
      </w:r>
      <w:proofErr w:type="spellStart"/>
      <w:r w:rsidRPr="00B236D4">
        <w:rPr>
          <w:rFonts w:ascii="Times New Roman" w:eastAsia="SimSun" w:hAnsi="Times New Roman" w:cs="Times New Roman"/>
          <w:bCs/>
          <w:kern w:val="3"/>
          <w:lang w:eastAsia="zh-CN" w:bidi="hi-IN"/>
        </w:rPr>
        <w:t>monovariata</w:t>
      </w:r>
      <w:proofErr w:type="spellEnd"/>
      <w:r w:rsidRPr="00B236D4">
        <w:rPr>
          <w:rFonts w:ascii="Times New Roman" w:eastAsia="SimSun" w:hAnsi="Times New Roman" w:cs="Times New Roman"/>
          <w:bCs/>
          <w:kern w:val="3"/>
          <w:lang w:eastAsia="zh-CN" w:bidi="hi-IN"/>
        </w:rPr>
        <w:t xml:space="preserve"> dei dati abbiamo effettuato l’analisi </w:t>
      </w:r>
      <w:proofErr w:type="spellStart"/>
      <w:r w:rsidRPr="00B236D4">
        <w:rPr>
          <w:rFonts w:ascii="Times New Roman" w:eastAsia="SimSun" w:hAnsi="Times New Roman" w:cs="Times New Roman"/>
          <w:bCs/>
          <w:kern w:val="3"/>
          <w:lang w:eastAsia="zh-CN" w:bidi="hi-IN"/>
        </w:rPr>
        <w:t>bivariata</w:t>
      </w:r>
      <w:proofErr w:type="spellEnd"/>
      <w:r w:rsidRPr="00B236D4">
        <w:rPr>
          <w:rFonts w:ascii="Times New Roman" w:eastAsia="SimSun" w:hAnsi="Times New Roman" w:cs="Times New Roman"/>
          <w:bCs/>
          <w:kern w:val="3"/>
          <w:lang w:eastAsia="zh-CN" w:bidi="hi-IN"/>
        </w:rPr>
        <w:t>, mettendo in relazione tra di loro le variabili, per cercare di scoprire se esiste una relazione che possa confermare la nostra ipotesi. Questa procedura avviene attraverso l’utilizzo della tabella a doppia entrata, che riporta la distribuzione connessa delle due variabili.</w:t>
      </w:r>
    </w:p>
    <w:p w:rsidR="00EA6B57" w:rsidRPr="00B236D4" w:rsidRDefault="00EA6B57" w:rsidP="00EA6B57">
      <w:pPr>
        <w:widowControl w:val="0"/>
        <w:suppressAutoHyphens/>
        <w:autoSpaceDN w:val="0"/>
        <w:spacing w:after="120" w:line="240" w:lineRule="auto"/>
        <w:textAlignment w:val="baseline"/>
        <w:rPr>
          <w:rFonts w:ascii="Times New Roman" w:eastAsia="SimSun" w:hAnsi="Times New Roman" w:cs="Times New Roman"/>
          <w:bCs/>
          <w:kern w:val="3"/>
          <w:lang w:eastAsia="zh-CN" w:bidi="hi-IN"/>
        </w:rPr>
      </w:pPr>
      <w:r w:rsidRPr="00B236D4">
        <w:rPr>
          <w:rFonts w:ascii="Times New Roman" w:eastAsia="SimSun" w:hAnsi="Times New Roman" w:cs="Times New Roman"/>
          <w:bCs/>
          <w:kern w:val="3"/>
          <w:lang w:eastAsia="zh-CN" w:bidi="hi-IN"/>
        </w:rPr>
        <w:t>Per ogni cella si ottiene la frequenza osservata O ossia il numero dei casi che hanno quei dati valori sulle variabili considerate e la frequenza attesa A ossia la frequenza che avremmo osservato nella cella se non vi fosse relazione tra le due variabili</w:t>
      </w:r>
      <w:r w:rsidR="00A100BC" w:rsidRPr="00B236D4">
        <w:rPr>
          <w:rFonts w:ascii="Times New Roman" w:eastAsia="SimSun" w:hAnsi="Times New Roman" w:cs="Times New Roman"/>
          <w:bCs/>
          <w:kern w:val="3"/>
          <w:lang w:eastAsia="zh-CN" w:bidi="hi-IN"/>
        </w:rPr>
        <w:t xml:space="preserve">. </w:t>
      </w:r>
      <w:r w:rsidRPr="00B236D4">
        <w:rPr>
          <w:rFonts w:ascii="Times New Roman" w:eastAsia="SimSun" w:hAnsi="Times New Roman" w:cs="Times New Roman"/>
          <w:bCs/>
          <w:kern w:val="3"/>
          <w:lang w:eastAsia="zh-CN" w:bidi="hi-IN"/>
        </w:rPr>
        <w:t>Inoltre, è possibile poi calcolare un indice complessivo, detto X quadro.</w:t>
      </w:r>
    </w:p>
    <w:p w:rsidR="00EA6B57" w:rsidRPr="00B236D4" w:rsidRDefault="00EA6B57" w:rsidP="00EA6B57">
      <w:pPr>
        <w:widowControl w:val="0"/>
        <w:suppressAutoHyphens/>
        <w:autoSpaceDN w:val="0"/>
        <w:spacing w:after="120" w:line="240" w:lineRule="auto"/>
        <w:textAlignment w:val="baseline"/>
        <w:rPr>
          <w:rFonts w:ascii="Times New Roman" w:eastAsia="SimSun" w:hAnsi="Times New Roman" w:cs="Times New Roman"/>
          <w:bCs/>
          <w:kern w:val="3"/>
          <w:lang w:eastAsia="zh-CN" w:bidi="hi-IN"/>
        </w:rPr>
      </w:pPr>
      <w:r w:rsidRPr="00B236D4">
        <w:rPr>
          <w:rFonts w:ascii="Times New Roman" w:eastAsia="SimSun" w:hAnsi="Times New Roman" w:cs="Times New Roman"/>
          <w:bCs/>
          <w:kern w:val="3"/>
          <w:lang w:eastAsia="zh-CN" w:bidi="hi-IN"/>
        </w:rPr>
        <w:t>Quando il valore di probabilità (detto significatività della relazione) è inferiore a 0.05 si può iniziare a supporre legittimamente che vi sia una relazione significativa tra le due variabili.</w:t>
      </w:r>
    </w:p>
    <w:p w:rsidR="00EA6B57" w:rsidRPr="00B236D4" w:rsidRDefault="00EA6B57" w:rsidP="00AF524B">
      <w:pPr>
        <w:pStyle w:val="Textbody"/>
        <w:rPr>
          <w:rFonts w:eastAsia="Times New Roman" w:cs="Times New Roman"/>
          <w:color w:val="000000"/>
          <w:kern w:val="0"/>
          <w:sz w:val="22"/>
          <w:szCs w:val="22"/>
          <w:lang w:eastAsia="it-IT" w:bidi="ar-SA"/>
        </w:rPr>
      </w:pPr>
    </w:p>
    <w:p w:rsidR="00EA6B57" w:rsidRPr="00B236D4" w:rsidRDefault="00EA6B57" w:rsidP="00AF524B">
      <w:pPr>
        <w:pStyle w:val="Textbody"/>
        <w:rPr>
          <w:rFonts w:eastAsia="Times New Roman" w:cs="Times New Roman"/>
          <w:color w:val="000000"/>
          <w:kern w:val="0"/>
          <w:sz w:val="22"/>
          <w:szCs w:val="22"/>
          <w:lang w:eastAsia="it-IT" w:bidi="ar-SA"/>
        </w:rPr>
      </w:pPr>
    </w:p>
    <w:p w:rsidR="00EA6B57" w:rsidRPr="00B236D4" w:rsidRDefault="00EA6B57" w:rsidP="00AF524B">
      <w:pPr>
        <w:pStyle w:val="Textbody"/>
        <w:rPr>
          <w:rFonts w:eastAsia="Times New Roman" w:cs="Times New Roman"/>
          <w:color w:val="000000"/>
          <w:kern w:val="0"/>
          <w:sz w:val="22"/>
          <w:szCs w:val="22"/>
          <w:lang w:eastAsia="it-IT" w:bidi="ar-SA"/>
        </w:rPr>
      </w:pPr>
    </w:p>
    <w:p w:rsidR="00EA6B57" w:rsidRPr="00B236D4" w:rsidRDefault="00EA6B57" w:rsidP="00AF524B">
      <w:pPr>
        <w:pStyle w:val="Textbody"/>
        <w:rPr>
          <w:rFonts w:eastAsia="Times New Roman" w:cs="Times New Roman"/>
          <w:color w:val="000000"/>
          <w:kern w:val="0"/>
          <w:sz w:val="22"/>
          <w:szCs w:val="22"/>
          <w:lang w:eastAsia="it-IT" w:bidi="ar-SA"/>
        </w:rPr>
      </w:pPr>
    </w:p>
    <w:p w:rsidR="00EA6B57" w:rsidRPr="00B236D4" w:rsidRDefault="00EA6B57" w:rsidP="00AF524B">
      <w:pPr>
        <w:pStyle w:val="Textbody"/>
        <w:rPr>
          <w:rFonts w:eastAsia="Times New Roman" w:cs="Times New Roman"/>
          <w:color w:val="000000"/>
          <w:kern w:val="0"/>
          <w:sz w:val="22"/>
          <w:szCs w:val="22"/>
          <w:lang w:eastAsia="it-IT" w:bidi="ar-SA"/>
        </w:rPr>
      </w:pPr>
    </w:p>
    <w:p w:rsidR="00EA6B57" w:rsidRPr="00B236D4" w:rsidRDefault="00EA6B57" w:rsidP="00AF524B">
      <w:pPr>
        <w:pStyle w:val="Textbody"/>
        <w:rPr>
          <w:rFonts w:eastAsia="Times New Roman" w:cs="Times New Roman"/>
          <w:color w:val="000000"/>
          <w:kern w:val="0"/>
          <w:sz w:val="22"/>
          <w:szCs w:val="22"/>
          <w:lang w:eastAsia="it-IT" w:bidi="ar-SA"/>
        </w:rPr>
      </w:pPr>
    </w:p>
    <w:p w:rsidR="00EA6B57" w:rsidRPr="00B236D4" w:rsidRDefault="00EA6B57" w:rsidP="00AF524B">
      <w:pPr>
        <w:pStyle w:val="Textbody"/>
        <w:rPr>
          <w:rFonts w:eastAsia="Times New Roman" w:cs="Times New Roman"/>
          <w:color w:val="000000"/>
          <w:kern w:val="0"/>
          <w:sz w:val="22"/>
          <w:szCs w:val="22"/>
          <w:lang w:eastAsia="it-IT" w:bidi="ar-SA"/>
        </w:rPr>
      </w:pPr>
    </w:p>
    <w:p w:rsidR="00EA6B57" w:rsidRPr="00B236D4" w:rsidRDefault="00A100BC" w:rsidP="00AF524B">
      <w:pPr>
        <w:pStyle w:val="Textbody"/>
        <w:rPr>
          <w:rFonts w:eastAsia="Times New Roman" w:cs="Times New Roman"/>
          <w:color w:val="000000"/>
          <w:kern w:val="0"/>
          <w:sz w:val="22"/>
          <w:szCs w:val="22"/>
          <w:lang w:eastAsia="it-IT" w:bidi="ar-SA"/>
        </w:rPr>
      </w:pPr>
      <w:r w:rsidRPr="00B236D4">
        <w:rPr>
          <w:rFonts w:eastAsia="Times New Roman" w:cs="Times New Roman"/>
          <w:color w:val="000000"/>
          <w:kern w:val="0"/>
          <w:sz w:val="22"/>
          <w:szCs w:val="22"/>
          <w:lang w:eastAsia="it-IT" w:bidi="ar-SA"/>
        </w:rPr>
        <w:t>Dalla tabella emerge che non vi è relazione tra il consumo televisivo e la distinzione da parte del bambino delle azioni che possono essere compiute nella realtà.</w:t>
      </w:r>
    </w:p>
    <w:tbl>
      <w:tblPr>
        <w:tblpPr w:leftFromText="141" w:rightFromText="141" w:vertAnchor="text" w:horzAnchor="margin" w:tblpY="-980"/>
        <w:tblW w:w="0" w:type="auto"/>
        <w:tblCellSpacing w:w="15" w:type="dxa"/>
        <w:tblCellMar>
          <w:top w:w="15" w:type="dxa"/>
          <w:left w:w="15" w:type="dxa"/>
          <w:bottom w:w="15" w:type="dxa"/>
          <w:right w:w="15" w:type="dxa"/>
        </w:tblCellMar>
        <w:tblLook w:val="04A0" w:firstRow="1" w:lastRow="0" w:firstColumn="1" w:lastColumn="0" w:noHBand="0" w:noVBand="1"/>
      </w:tblPr>
      <w:tblGrid>
        <w:gridCol w:w="6242"/>
        <w:gridCol w:w="2746"/>
        <w:gridCol w:w="180"/>
        <w:gridCol w:w="560"/>
      </w:tblGrid>
      <w:tr w:rsidR="00EA6B57" w:rsidRPr="00B236D4" w:rsidTr="00EA6B57">
        <w:trPr>
          <w:tblCellSpacing w:w="15" w:type="dxa"/>
        </w:trPr>
        <w:tc>
          <w:tcPr>
            <w:tcW w:w="0" w:type="auto"/>
            <w:hideMark/>
          </w:tcPr>
          <w:p w:rsidR="00EA6B57" w:rsidRPr="00B236D4" w:rsidRDefault="00EA6B57" w:rsidP="00EA6B57">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lastRenderedPageBreak/>
              <w:t>Tabella a doppia entrata:</w:t>
            </w:r>
            <w:r w:rsidRPr="00B236D4">
              <w:rPr>
                <w:rFonts w:ascii="Times New Roman" w:eastAsia="Times New Roman" w:hAnsi="Times New Roman" w:cs="Times New Roman"/>
                <w:b/>
                <w:bCs/>
                <w:color w:val="000000"/>
                <w:lang w:eastAsia="it-IT"/>
              </w:rPr>
              <w:br/>
              <w:t>V3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475"/>
              <w:gridCol w:w="365"/>
              <w:gridCol w:w="1065"/>
            </w:tblGrid>
            <w:tr w:rsidR="00EA6B57" w:rsidRPr="00B236D4" w:rsidTr="00007C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V5-&gt;</w:t>
                  </w:r>
                  <w:r w:rsidRPr="00B236D4">
                    <w:rPr>
                      <w:rFonts w:ascii="Times New Roman" w:eastAsia="Times New Roman" w:hAnsi="Times New Roman" w:cs="Times New Roman"/>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Marginale </w:t>
                  </w:r>
                  <w:r w:rsidRPr="00B236D4">
                    <w:rPr>
                      <w:rFonts w:ascii="Times New Roman" w:eastAsia="Times New Roman" w:hAnsi="Times New Roman" w:cs="Times New Roman"/>
                      <w:lang w:eastAsia="it-IT"/>
                    </w:rPr>
                    <w:br/>
                    <w:t>di riga</w:t>
                  </w:r>
                </w:p>
              </w:tc>
            </w:tr>
            <w:tr w:rsidR="00EA6B57" w:rsidRPr="00B236D4" w:rsidTr="00007C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2.8</w:t>
                  </w:r>
                  <w:r w:rsidRPr="00B236D4">
                    <w:rPr>
                      <w:rFonts w:ascii="Times New Roman" w:eastAsia="Times New Roman" w:hAnsi="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color w:val="FF0000"/>
                      <w:lang w:eastAsia="it-IT"/>
                    </w:rPr>
                    <w:t>0.2</w:t>
                  </w:r>
                  <w:r w:rsidRPr="00B236D4">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r>
            <w:tr w:rsidR="00EA6B57" w:rsidRPr="00B236D4" w:rsidTr="00007C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10</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10.3</w:t>
                  </w:r>
                  <w:r w:rsidRPr="00B236D4">
                    <w:rPr>
                      <w:rFonts w:ascii="Times New Roman" w:eastAsia="Times New Roman" w:hAnsi="Times New Roman" w:cs="Times New Roman"/>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color w:val="FF0000"/>
                      <w:lang w:eastAsia="it-IT"/>
                    </w:rPr>
                    <w:t>0.7</w:t>
                  </w:r>
                  <w:r w:rsidRPr="00B236D4">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11</w:t>
                  </w:r>
                </w:p>
              </w:tc>
            </w:tr>
            <w:tr w:rsidR="00EA6B57" w:rsidRPr="00B236D4" w:rsidTr="00007C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16</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14.9</w:t>
                  </w:r>
                  <w:r w:rsidRPr="00B236D4">
                    <w:rPr>
                      <w:rFonts w:ascii="Times New Roman" w:eastAsia="Times New Roman" w:hAnsi="Times New Roman" w:cs="Times New Roman"/>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1.1</w:t>
                  </w:r>
                  <w:r w:rsidRPr="00B236D4">
                    <w:rPr>
                      <w:rFonts w:ascii="Times New Roman" w:eastAsia="Times New Roman" w:hAnsi="Times New Roman" w:cs="Times New Roman"/>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16</w:t>
                  </w:r>
                </w:p>
              </w:tc>
            </w:tr>
            <w:tr w:rsidR="00EA6B57" w:rsidRPr="00B236D4" w:rsidTr="00007C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Marginale </w:t>
                  </w:r>
                  <w:r w:rsidRPr="00B236D4">
                    <w:rPr>
                      <w:rFonts w:ascii="Times New Roman" w:eastAsia="Times New Roman" w:hAnsi="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30</w:t>
                  </w:r>
                </w:p>
              </w:tc>
            </w:tr>
          </w:tbl>
          <w:p w:rsidR="00EA6B57" w:rsidRPr="00B236D4" w:rsidRDefault="00EA6B57" w:rsidP="00EA6B57">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Il valore di X quadro non è significativo dato che vi sono frequenze attese minori di 1.</w:t>
            </w:r>
          </w:p>
          <w:p w:rsidR="00EA6B57" w:rsidRPr="00B236D4" w:rsidRDefault="00EA6B57" w:rsidP="00EA6B57">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Nelle celle della tabella sono indicati:</w:t>
            </w:r>
          </w:p>
          <w:p w:rsidR="00EA6B57" w:rsidRPr="00B236D4" w:rsidRDefault="00EA6B57" w:rsidP="00EA6B57">
            <w:pPr>
              <w:numPr>
                <w:ilvl w:val="0"/>
                <w:numId w:val="23"/>
              </w:num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la frequenza osservata O</w:t>
            </w:r>
          </w:p>
          <w:p w:rsidR="00EA6B57" w:rsidRPr="00B236D4" w:rsidRDefault="00EA6B57" w:rsidP="00EA6B57">
            <w:pPr>
              <w:numPr>
                <w:ilvl w:val="0"/>
                <w:numId w:val="23"/>
              </w:num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la frequenza attesa A</w:t>
            </w:r>
          </w:p>
          <w:p w:rsidR="00EA6B57" w:rsidRPr="00B236D4" w:rsidRDefault="00EA6B57" w:rsidP="00EA6B57">
            <w:pPr>
              <w:numPr>
                <w:ilvl w:val="0"/>
                <w:numId w:val="23"/>
              </w:num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il residuo standardizzato di cella, ossia lo scarto tra frequenza osservata e attesa rapportato alla radice quadrata della frequenza attesa (O-A)/</w:t>
            </w:r>
            <w:proofErr w:type="spellStart"/>
            <w:r w:rsidRPr="00B236D4">
              <w:rPr>
                <w:rFonts w:ascii="Times New Roman" w:eastAsia="Times New Roman" w:hAnsi="Times New Roman" w:cs="Times New Roman"/>
                <w:color w:val="000000"/>
                <w:lang w:eastAsia="it-IT"/>
              </w:rPr>
              <w:t>radq</w:t>
            </w:r>
            <w:proofErr w:type="spellEnd"/>
            <w:r w:rsidRPr="00B236D4">
              <w:rPr>
                <w:rFonts w:ascii="Times New Roman" w:eastAsia="Times New Roman" w:hAnsi="Times New Roman" w:cs="Times New Roman"/>
                <w:color w:val="000000"/>
                <w:lang w:eastAsia="it-IT"/>
              </w:rPr>
              <w:t>(A)</w:t>
            </w:r>
          </w:p>
        </w:tc>
        <w:tc>
          <w:tcPr>
            <w:tcW w:w="0" w:type="auto"/>
            <w:hideMark/>
          </w:tcPr>
          <w:p w:rsidR="00EA6B57" w:rsidRPr="00B236D4" w:rsidRDefault="00EA6B57" w:rsidP="00EA6B57">
            <w:pPr>
              <w:spacing w:before="100" w:beforeAutospacing="1" w:after="100" w:afterAutospacing="1" w:line="240" w:lineRule="auto"/>
              <w:jc w:val="right"/>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9"/>
              <w:gridCol w:w="434"/>
              <w:gridCol w:w="434"/>
              <w:gridCol w:w="405"/>
              <w:gridCol w:w="544"/>
              <w:gridCol w:w="420"/>
            </w:tblGrid>
            <w:tr w:rsidR="00EA6B57" w:rsidRPr="00B236D4" w:rsidTr="00007C3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A6B57" w:rsidRPr="00B236D4" w:rsidTr="00007C30">
                    <w:trPr>
                      <w:tblCellSpacing w:w="0" w:type="dxa"/>
                      <w:jc w:val="center"/>
                    </w:trPr>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67%</w:t>
                        </w:r>
                      </w:p>
                    </w:tc>
                  </w:tr>
                  <w:tr w:rsidR="00EA6B57" w:rsidRPr="00B236D4" w:rsidTr="00007C30">
                    <w:trPr>
                      <w:trHeight w:val="1005"/>
                      <w:tblCellSpacing w:w="0" w:type="dxa"/>
                      <w:jc w:val="center"/>
                    </w:trPr>
                    <w:tc>
                      <w:tcPr>
                        <w:tcW w:w="0" w:type="auto"/>
                        <w:shd w:val="clear" w:color="auto" w:fill="C0D0C0"/>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A6B57" w:rsidRPr="00B236D4" w:rsidTr="00007C30">
                    <w:trPr>
                      <w:tblCellSpacing w:w="0" w:type="dxa"/>
                      <w:jc w:val="center"/>
                    </w:trPr>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33%</w:t>
                        </w:r>
                      </w:p>
                    </w:tc>
                  </w:tr>
                  <w:tr w:rsidR="00EA6B57" w:rsidRPr="00B236D4" w:rsidTr="00007C30">
                    <w:trPr>
                      <w:trHeight w:val="495"/>
                      <w:tblCellSpacing w:w="0" w:type="dxa"/>
                      <w:jc w:val="center"/>
                    </w:trPr>
                    <w:tc>
                      <w:tcPr>
                        <w:tcW w:w="0" w:type="auto"/>
                        <w:shd w:val="clear" w:color="auto" w:fill="80D080"/>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A6B57" w:rsidRPr="00B236D4" w:rsidTr="00007C30">
                    <w:trPr>
                      <w:tblCellSpacing w:w="0" w:type="dxa"/>
                      <w:jc w:val="center"/>
                    </w:trPr>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91%</w:t>
                        </w:r>
                      </w:p>
                    </w:tc>
                  </w:tr>
                  <w:tr w:rsidR="00EA6B57" w:rsidRPr="00B236D4" w:rsidTr="00007C30">
                    <w:trPr>
                      <w:trHeight w:val="1365"/>
                      <w:tblCellSpacing w:w="0" w:type="dxa"/>
                      <w:jc w:val="center"/>
                    </w:trPr>
                    <w:tc>
                      <w:tcPr>
                        <w:tcW w:w="0" w:type="auto"/>
                        <w:shd w:val="clear" w:color="auto" w:fill="C0D0C0"/>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007C30">
                    <w:trPr>
                      <w:tblCellSpacing w:w="0" w:type="dxa"/>
                      <w:jc w:val="center"/>
                    </w:trPr>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9%</w:t>
                        </w:r>
                      </w:p>
                    </w:tc>
                  </w:tr>
                  <w:tr w:rsidR="00EA6B57" w:rsidRPr="00B236D4" w:rsidTr="00007C30">
                    <w:trPr>
                      <w:trHeight w:val="135"/>
                      <w:tblCellSpacing w:w="0" w:type="dxa"/>
                      <w:jc w:val="center"/>
                    </w:trPr>
                    <w:tc>
                      <w:tcPr>
                        <w:tcW w:w="0" w:type="auto"/>
                        <w:shd w:val="clear" w:color="auto" w:fill="80D080"/>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4"/>
                  </w:tblGrid>
                  <w:tr w:rsidR="00EA6B57" w:rsidRPr="00B236D4" w:rsidTr="00007C30">
                    <w:trPr>
                      <w:tblCellSpacing w:w="0" w:type="dxa"/>
                      <w:jc w:val="center"/>
                    </w:trPr>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100%</w:t>
                        </w:r>
                      </w:p>
                    </w:tc>
                  </w:tr>
                  <w:tr w:rsidR="00EA6B57" w:rsidRPr="00B236D4" w:rsidTr="00007C30">
                    <w:trPr>
                      <w:trHeight w:val="1500"/>
                      <w:tblCellSpacing w:w="0" w:type="dxa"/>
                      <w:jc w:val="center"/>
                    </w:trPr>
                    <w:tc>
                      <w:tcPr>
                        <w:tcW w:w="0" w:type="auto"/>
                        <w:shd w:val="clear" w:color="auto" w:fill="C0D0C0"/>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007C30">
                    <w:trPr>
                      <w:tblCellSpacing w:w="0" w:type="dxa"/>
                      <w:jc w:val="center"/>
                    </w:trPr>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p>
                    </w:tc>
                  </w:tr>
                  <w:tr w:rsidR="00EA6B57" w:rsidRPr="00B236D4" w:rsidTr="00007C30">
                    <w:trPr>
                      <w:tblCellSpacing w:w="0" w:type="dxa"/>
                      <w:jc w:val="center"/>
                    </w:trPr>
                    <w:tc>
                      <w:tcPr>
                        <w:tcW w:w="0" w:type="auto"/>
                        <w:shd w:val="clear" w:color="auto" w:fill="80D080"/>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r>
            <w:tr w:rsidR="00EA6B57" w:rsidRPr="00B236D4" w:rsidTr="00007C30">
              <w:trPr>
                <w:tblCellSpacing w:w="15" w:type="dxa"/>
                <w:jc w:val="right"/>
              </w:trPr>
              <w:tc>
                <w:tcPr>
                  <w:tcW w:w="0" w:type="auto"/>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c>
                <w:tcPr>
                  <w:tcW w:w="0" w:type="auto"/>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10</w:t>
                  </w:r>
                </w:p>
              </w:tc>
              <w:tc>
                <w:tcPr>
                  <w:tcW w:w="0" w:type="auto"/>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c>
                <w:tcPr>
                  <w:tcW w:w="0" w:type="auto"/>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16</w:t>
                  </w:r>
                </w:p>
              </w:tc>
              <w:tc>
                <w:tcPr>
                  <w:tcW w:w="0" w:type="auto"/>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p>
              </w:tc>
            </w:tr>
            <w:tr w:rsidR="00EA6B57" w:rsidRPr="00B236D4" w:rsidTr="00007C30">
              <w:trPr>
                <w:tblCellSpacing w:w="15" w:type="dxa"/>
                <w:jc w:val="right"/>
              </w:trPr>
              <w:tc>
                <w:tcPr>
                  <w:tcW w:w="0" w:type="auto"/>
                  <w:gridSpan w:val="2"/>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c>
                <w:tcPr>
                  <w:tcW w:w="0" w:type="auto"/>
                  <w:gridSpan w:val="2"/>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gridSpan w:val="2"/>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r>
            <w:tr w:rsidR="00EA6B57" w:rsidRPr="00B236D4" w:rsidTr="00007C30">
              <w:trPr>
                <w:trHeight w:val="450"/>
                <w:tblCellSpacing w:w="15" w:type="dxa"/>
                <w:jc w:val="right"/>
              </w:trPr>
              <w:tc>
                <w:tcPr>
                  <w:tcW w:w="0" w:type="auto"/>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r>
            <w:tr w:rsidR="00EA6B57" w:rsidRPr="00B236D4" w:rsidTr="00007C30">
              <w:trPr>
                <w:tblCellSpacing w:w="15" w:type="dxa"/>
                <w:jc w:val="right"/>
              </w:trPr>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007C30">
                    <w:trPr>
                      <w:trHeight w:val="225"/>
                      <w:tblCellSpacing w:w="0" w:type="dxa"/>
                      <w:jc w:val="center"/>
                    </w:trPr>
                    <w:tc>
                      <w:tcPr>
                        <w:tcW w:w="0" w:type="auto"/>
                        <w:shd w:val="clear" w:color="auto" w:fill="C0D0C0"/>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r>
            <w:tr w:rsidR="00EA6B57" w:rsidRPr="00B236D4" w:rsidTr="00007C30">
              <w:trPr>
                <w:tblCellSpacing w:w="15" w:type="dxa"/>
                <w:jc w:val="right"/>
              </w:trPr>
              <w:tc>
                <w:tcPr>
                  <w:tcW w:w="0" w:type="auto"/>
                  <w:gridSpan w:val="2"/>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c>
                <w:tcPr>
                  <w:tcW w:w="0" w:type="auto"/>
                  <w:gridSpan w:val="2"/>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gridSpan w:val="2"/>
                  <w:shd w:val="clear" w:color="auto" w:fill="E0E0E0"/>
                  <w:vAlign w:val="center"/>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r>
            <w:tr w:rsidR="00EA6B57" w:rsidRPr="00B236D4" w:rsidTr="00007C3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007C30">
                    <w:trPr>
                      <w:trHeight w:val="375"/>
                      <w:tblCellSpacing w:w="0" w:type="dxa"/>
                      <w:jc w:val="center"/>
                    </w:trPr>
                    <w:tc>
                      <w:tcPr>
                        <w:tcW w:w="0" w:type="auto"/>
                        <w:shd w:val="clear" w:color="auto" w:fill="C0D0C0"/>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-0.5</w:t>
                  </w:r>
                </w:p>
              </w:tc>
              <w:tc>
                <w:tcPr>
                  <w:tcW w:w="0" w:type="auto"/>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007C30">
                    <w:trPr>
                      <w:trHeight w:val="75"/>
                      <w:tblCellSpacing w:w="0" w:type="dxa"/>
                      <w:jc w:val="center"/>
                    </w:trPr>
                    <w:tc>
                      <w:tcPr>
                        <w:tcW w:w="0" w:type="auto"/>
                        <w:shd w:val="clear" w:color="auto" w:fill="C0D0C0"/>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-0.1</w:t>
                  </w:r>
                </w:p>
              </w:tc>
              <w:tc>
                <w:tcPr>
                  <w:tcW w:w="0" w:type="auto"/>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hideMark/>
                </w:tcPr>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007C30">
                    <w:trPr>
                      <w:trHeight w:val="750"/>
                      <w:tblCellSpacing w:w="0" w:type="dxa"/>
                      <w:jc w:val="center"/>
                    </w:trPr>
                    <w:tc>
                      <w:tcPr>
                        <w:tcW w:w="0" w:type="auto"/>
                        <w:shd w:val="clear" w:color="auto" w:fill="80D080"/>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margin" w:y="-980"/>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r>
          </w:tbl>
          <w:p w:rsidR="00EA6B57" w:rsidRPr="00B236D4" w:rsidRDefault="00EA6B57" w:rsidP="00EA6B57">
            <w:pPr>
              <w:spacing w:after="0" w:line="240" w:lineRule="auto"/>
              <w:jc w:val="right"/>
              <w:rPr>
                <w:rFonts w:ascii="Times New Roman" w:eastAsia="Times New Roman" w:hAnsi="Times New Roman" w:cs="Times New Roman"/>
                <w:color w:val="000000"/>
                <w:lang w:eastAsia="it-IT"/>
              </w:rPr>
            </w:pPr>
          </w:p>
        </w:tc>
        <w:tc>
          <w:tcPr>
            <w:tcW w:w="150" w:type="dxa"/>
            <w:vAlign w:val="center"/>
            <w:hideMark/>
          </w:tcPr>
          <w:p w:rsidR="00EA6B57" w:rsidRPr="00B236D4" w:rsidRDefault="00EA6B57" w:rsidP="00EA6B57">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 </w:t>
            </w:r>
          </w:p>
        </w:tc>
        <w:tc>
          <w:tcPr>
            <w:tcW w:w="0" w:type="auto"/>
            <w:hideMark/>
          </w:tcPr>
          <w:p w:rsidR="00EA6B57" w:rsidRPr="00B236D4" w:rsidRDefault="00EA6B57" w:rsidP="00EA6B57">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5"/>
            </w:tblGrid>
            <w:tr w:rsidR="00EA6B57" w:rsidRPr="00B236D4" w:rsidTr="00007C3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5"/>
                  </w:tblGrid>
                  <w:tr w:rsidR="00EA6B57" w:rsidRPr="00B236D4" w:rsidTr="00007C3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200"/>
                        </w:tblGrid>
                        <w:tr w:rsidR="00EA6B57" w:rsidRPr="00B236D4" w:rsidTr="00007C30">
                          <w:trPr>
                            <w:tblCellSpacing w:w="30" w:type="dxa"/>
                          </w:trPr>
                          <w:tc>
                            <w:tcPr>
                              <w:tcW w:w="0" w:type="auto"/>
                              <w:shd w:val="clear" w:color="auto" w:fill="C0D0C0"/>
                              <w:noWrap/>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   </w:t>
                              </w:r>
                            </w:p>
                          </w:tc>
                          <w:tc>
                            <w:tcPr>
                              <w:tcW w:w="0" w:type="auto"/>
                              <w:noWrap/>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r>
                        <w:tr w:rsidR="00EA6B57" w:rsidRPr="00B236D4" w:rsidTr="00007C30">
                          <w:trPr>
                            <w:tblCellSpacing w:w="30" w:type="dxa"/>
                          </w:trPr>
                          <w:tc>
                            <w:tcPr>
                              <w:tcW w:w="0" w:type="auto"/>
                              <w:shd w:val="clear" w:color="auto" w:fill="80D080"/>
                              <w:noWrap/>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   </w:t>
                              </w:r>
                            </w:p>
                          </w:tc>
                          <w:tc>
                            <w:tcPr>
                              <w:tcW w:w="0" w:type="auto"/>
                              <w:noWrap/>
                              <w:vAlign w:val="center"/>
                              <w:hideMark/>
                            </w:tcPr>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4</w:t>
                              </w:r>
                            </w:p>
                          </w:tc>
                        </w:tr>
                      </w:tbl>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margin" w:y="-980"/>
                    <w:spacing w:after="0" w:line="240" w:lineRule="auto"/>
                    <w:rPr>
                      <w:rFonts w:ascii="Times New Roman" w:eastAsia="Times New Roman" w:hAnsi="Times New Roman" w:cs="Times New Roman"/>
                      <w:lang w:eastAsia="it-IT"/>
                    </w:rPr>
                  </w:pPr>
                </w:p>
              </w:tc>
            </w:tr>
          </w:tbl>
          <w:p w:rsidR="00EA6B57" w:rsidRPr="00B236D4" w:rsidRDefault="00EA6B57" w:rsidP="00EA6B57">
            <w:pPr>
              <w:spacing w:after="0" w:line="240" w:lineRule="auto"/>
              <w:jc w:val="both"/>
              <w:rPr>
                <w:rFonts w:ascii="Times New Roman" w:eastAsia="Times New Roman" w:hAnsi="Times New Roman" w:cs="Times New Roman"/>
                <w:color w:val="000000"/>
                <w:lang w:eastAsia="it-IT"/>
              </w:rPr>
            </w:pPr>
          </w:p>
        </w:tc>
      </w:tr>
    </w:tbl>
    <w:p w:rsidR="00EA6B57" w:rsidRPr="00B236D4" w:rsidRDefault="00EA6B57" w:rsidP="00AF524B">
      <w:pPr>
        <w:pStyle w:val="Textbody"/>
        <w:rPr>
          <w:rFonts w:eastAsia="Times New Roman" w:cs="Times New Roman"/>
          <w:color w:val="000000"/>
          <w:kern w:val="0"/>
          <w:sz w:val="22"/>
          <w:szCs w:val="22"/>
          <w:lang w:eastAsia="it-IT" w:bidi="ar-SA"/>
        </w:rPr>
      </w:pPr>
    </w:p>
    <w:p w:rsidR="00EA6B57" w:rsidRPr="00B236D4" w:rsidRDefault="00EA6B57" w:rsidP="00AF524B">
      <w:pPr>
        <w:pStyle w:val="Textbody"/>
        <w:rPr>
          <w:rFonts w:eastAsia="Times New Roman" w:cs="Times New Roman"/>
          <w:color w:val="000000"/>
          <w:kern w:val="0"/>
          <w:sz w:val="22"/>
          <w:szCs w:val="22"/>
          <w:lang w:eastAsia="it-IT" w:bidi="ar-SA"/>
        </w:rPr>
      </w:pPr>
    </w:p>
    <w:tbl>
      <w:tblPr>
        <w:tblpPr w:leftFromText="141" w:rightFromText="141" w:vertAnchor="text" w:tblpY="244"/>
        <w:tblW w:w="10062" w:type="dxa"/>
        <w:tblCellSpacing w:w="15" w:type="dxa"/>
        <w:tblCellMar>
          <w:top w:w="15" w:type="dxa"/>
          <w:left w:w="15" w:type="dxa"/>
          <w:bottom w:w="15" w:type="dxa"/>
          <w:right w:w="15" w:type="dxa"/>
        </w:tblCellMar>
        <w:tblLook w:val="04A0" w:firstRow="1" w:lastRow="0" w:firstColumn="1" w:lastColumn="0" w:noHBand="0" w:noVBand="1"/>
      </w:tblPr>
      <w:tblGrid>
        <w:gridCol w:w="4772"/>
        <w:gridCol w:w="1388"/>
        <w:gridCol w:w="2471"/>
        <w:gridCol w:w="355"/>
        <w:gridCol w:w="30"/>
        <w:gridCol w:w="485"/>
        <w:gridCol w:w="273"/>
        <w:gridCol w:w="288"/>
      </w:tblGrid>
      <w:tr w:rsidR="00EA6B57" w:rsidRPr="00B236D4" w:rsidTr="00EA6B57">
        <w:trPr>
          <w:gridAfter w:val="1"/>
          <w:tblCellSpacing w:w="15" w:type="dxa"/>
        </w:trPr>
        <w:tc>
          <w:tcPr>
            <w:tcW w:w="0" w:type="auto"/>
            <w:hideMark/>
          </w:tcPr>
          <w:p w:rsidR="00EA6B57" w:rsidRPr="00B236D4" w:rsidRDefault="00EA6B57" w:rsidP="00EA6B57">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t>Tabella a doppia entrata:</w:t>
            </w:r>
            <w:r w:rsidRPr="00B236D4">
              <w:rPr>
                <w:rFonts w:ascii="Times New Roman" w:eastAsia="Times New Roman" w:hAnsi="Times New Roman" w:cs="Times New Roman"/>
                <w:b/>
                <w:bCs/>
                <w:color w:val="000000"/>
                <w:lang w:eastAsia="it-IT"/>
              </w:rPr>
              <w:br/>
              <w:t>V3 x V6_1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475"/>
              <w:gridCol w:w="439"/>
              <w:gridCol w:w="1065"/>
            </w:tblGrid>
            <w:tr w:rsidR="00EA6B57" w:rsidRPr="00B236D4" w:rsidTr="00844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V6_1-&gt;</w:t>
                  </w:r>
                  <w:r w:rsidRPr="00B236D4">
                    <w:rPr>
                      <w:rFonts w:ascii="Times New Roman" w:eastAsia="Times New Roman" w:hAnsi="Times New Roman" w:cs="Times New Roman"/>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Marginale </w:t>
                  </w:r>
                  <w:r w:rsidRPr="00B236D4">
                    <w:rPr>
                      <w:rFonts w:ascii="Times New Roman" w:eastAsia="Times New Roman" w:hAnsi="Times New Roman" w:cs="Times New Roman"/>
                      <w:lang w:eastAsia="it-IT"/>
                    </w:rPr>
                    <w:br/>
                    <w:t>di riga</w:t>
                  </w:r>
                </w:p>
              </w:tc>
            </w:tr>
            <w:tr w:rsidR="00EA6B57" w:rsidRPr="00B236D4" w:rsidTr="00844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2.4</w:t>
                  </w:r>
                  <w:r w:rsidRPr="00B236D4">
                    <w:rPr>
                      <w:rFonts w:ascii="Times New Roman" w:eastAsia="Times New Roman" w:hAnsi="Times New Roman" w:cs="Times New Roman"/>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color w:val="FF0000"/>
                      <w:lang w:eastAsia="it-IT"/>
                    </w:rPr>
                    <w:t>0.6</w:t>
                  </w:r>
                  <w:r w:rsidRPr="00B236D4">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r>
            <w:tr w:rsidR="00EA6B57" w:rsidRPr="00B236D4" w:rsidTr="00844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7</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8.8</w:t>
                  </w:r>
                  <w:r w:rsidRPr="00B236D4">
                    <w:rPr>
                      <w:rFonts w:ascii="Times New Roman" w:eastAsia="Times New Roman" w:hAnsi="Times New Roman" w:cs="Times New Roman"/>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4</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2.2</w:t>
                  </w:r>
                  <w:r w:rsidRPr="00B236D4">
                    <w:rPr>
                      <w:rFonts w:ascii="Times New Roman" w:eastAsia="Times New Roman" w:hAnsi="Times New Roman" w:cs="Times New Roman"/>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11</w:t>
                  </w:r>
                </w:p>
              </w:tc>
            </w:tr>
            <w:tr w:rsidR="00EA6B57" w:rsidRPr="00B236D4" w:rsidTr="00844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14</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12.8</w:t>
                  </w:r>
                  <w:r w:rsidRPr="00B236D4">
                    <w:rPr>
                      <w:rFonts w:ascii="Times New Roman" w:eastAsia="Times New Roman" w:hAnsi="Times New Roman" w:cs="Times New Roman"/>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3.2</w:t>
                  </w:r>
                  <w:r w:rsidRPr="00B236D4">
                    <w:rPr>
                      <w:rFonts w:ascii="Times New Roman" w:eastAsia="Times New Roman" w:hAnsi="Times New Roman" w:cs="Times New Roman"/>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16</w:t>
                  </w:r>
                </w:p>
              </w:tc>
            </w:tr>
            <w:tr w:rsidR="00EA6B57" w:rsidRPr="00B236D4" w:rsidTr="00844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Marginale </w:t>
                  </w:r>
                  <w:r w:rsidRPr="00B236D4">
                    <w:rPr>
                      <w:rFonts w:ascii="Times New Roman" w:eastAsia="Times New Roman" w:hAnsi="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30</w:t>
                  </w:r>
                </w:p>
              </w:tc>
            </w:tr>
          </w:tbl>
          <w:p w:rsidR="00EA6B57" w:rsidRPr="00B236D4" w:rsidRDefault="00EA6B57" w:rsidP="00EA6B57">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Il valore di X quadro non è significativo dato che vi sono frequenze attese minori di 1.</w:t>
            </w:r>
          </w:p>
          <w:p w:rsidR="00EA6B57" w:rsidRPr="00B236D4" w:rsidRDefault="00EA6B57" w:rsidP="00EA6B57">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Nelle celle della tabella sono indicati:</w:t>
            </w:r>
          </w:p>
          <w:p w:rsidR="00EA6B57" w:rsidRPr="00B236D4" w:rsidRDefault="00EA6B57" w:rsidP="00EA6B57">
            <w:pPr>
              <w:numPr>
                <w:ilvl w:val="0"/>
                <w:numId w:val="24"/>
              </w:num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lastRenderedPageBreak/>
              <w:t>la frequenza osservata O</w:t>
            </w:r>
          </w:p>
          <w:p w:rsidR="00EA6B57" w:rsidRPr="00B236D4" w:rsidRDefault="00EA6B57" w:rsidP="00EA6B57">
            <w:pPr>
              <w:numPr>
                <w:ilvl w:val="0"/>
                <w:numId w:val="24"/>
              </w:num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la frequenza attesa A</w:t>
            </w:r>
          </w:p>
          <w:p w:rsidR="004D37CC" w:rsidRPr="00B236D4" w:rsidRDefault="00EA6B57" w:rsidP="004D37CC">
            <w:pPr>
              <w:numPr>
                <w:ilvl w:val="0"/>
                <w:numId w:val="24"/>
              </w:num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il residuo standardizzato di cella, ossia lo scarto tra frequenza osservata e attesa rapportato alla radice quadrata della frequenza attesa (O-A)/</w:t>
            </w:r>
            <w:proofErr w:type="spellStart"/>
            <w:r w:rsidRPr="00B236D4">
              <w:rPr>
                <w:rFonts w:ascii="Times New Roman" w:eastAsia="Times New Roman" w:hAnsi="Times New Roman" w:cs="Times New Roman"/>
                <w:color w:val="000000"/>
                <w:lang w:eastAsia="it-IT"/>
              </w:rPr>
              <w:t>radq</w:t>
            </w:r>
            <w:proofErr w:type="spellEnd"/>
            <w:r w:rsidRPr="00B236D4">
              <w:rPr>
                <w:rFonts w:ascii="Times New Roman" w:eastAsia="Times New Roman" w:hAnsi="Times New Roman" w:cs="Times New Roman"/>
                <w:color w:val="000000"/>
                <w:lang w:eastAsia="it-IT"/>
              </w:rPr>
              <w:t>(A)</w:t>
            </w:r>
          </w:p>
          <w:p w:rsidR="004D37CC" w:rsidRPr="00B236D4" w:rsidRDefault="004D37CC" w:rsidP="004D37CC">
            <w:pPr>
              <w:spacing w:before="100" w:beforeAutospacing="1" w:after="100" w:afterAutospacing="1" w:line="240" w:lineRule="auto"/>
              <w:rPr>
                <w:rFonts w:ascii="Times New Roman" w:eastAsia="Times New Roman" w:hAnsi="Times New Roman" w:cs="Times New Roman"/>
                <w:color w:val="000000"/>
                <w:lang w:eastAsia="it-IT"/>
              </w:rPr>
            </w:pPr>
          </w:p>
          <w:p w:rsidR="004D37CC" w:rsidRPr="00B236D4" w:rsidRDefault="004D37CC" w:rsidP="004D37CC">
            <w:pPr>
              <w:spacing w:before="100" w:beforeAutospacing="1" w:after="100" w:afterAutospacing="1" w:line="240" w:lineRule="auto"/>
              <w:ind w:left="360"/>
              <w:rPr>
                <w:rFonts w:ascii="Times New Roman" w:eastAsia="Times New Roman" w:hAnsi="Times New Roman" w:cs="Times New Roman"/>
                <w:color w:val="000000"/>
                <w:lang w:eastAsia="it-IT"/>
              </w:rPr>
            </w:pPr>
          </w:p>
        </w:tc>
        <w:tc>
          <w:tcPr>
            <w:tcW w:w="0" w:type="auto"/>
            <w:gridSpan w:val="2"/>
            <w:hideMark/>
          </w:tcPr>
          <w:p w:rsidR="00EA6B57" w:rsidRPr="00B236D4" w:rsidRDefault="00EA6B57" w:rsidP="00EA6B57">
            <w:pPr>
              <w:spacing w:before="100" w:beforeAutospacing="1" w:after="100" w:afterAutospacing="1" w:line="240" w:lineRule="auto"/>
              <w:jc w:val="right"/>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59"/>
              <w:gridCol w:w="405"/>
              <w:gridCol w:w="434"/>
              <w:gridCol w:w="434"/>
              <w:gridCol w:w="434"/>
              <w:gridCol w:w="449"/>
            </w:tblGrid>
            <w:tr w:rsidR="00EA6B57" w:rsidRPr="00B236D4" w:rsidTr="008441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4"/>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100%</w:t>
                        </w:r>
                      </w:p>
                    </w:tc>
                  </w:tr>
                  <w:tr w:rsidR="00EA6B57" w:rsidRPr="00B236D4" w:rsidTr="008441DD">
                    <w:trPr>
                      <w:trHeight w:val="1500"/>
                      <w:tblCellSpacing w:w="0" w:type="dxa"/>
                      <w:jc w:val="center"/>
                    </w:trPr>
                    <w:tc>
                      <w:tcPr>
                        <w:tcW w:w="0" w:type="auto"/>
                        <w:shd w:val="clear" w:color="auto" w:fill="C0D0C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p>
                    </w:tc>
                  </w:tr>
                  <w:tr w:rsidR="00EA6B57" w:rsidRPr="00B236D4" w:rsidTr="008441DD">
                    <w:trPr>
                      <w:tblCellSpacing w:w="0" w:type="dxa"/>
                      <w:jc w:val="center"/>
                    </w:trPr>
                    <w:tc>
                      <w:tcPr>
                        <w:tcW w:w="0" w:type="auto"/>
                        <w:shd w:val="clear" w:color="auto" w:fill="80D08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64%</w:t>
                        </w:r>
                      </w:p>
                    </w:tc>
                  </w:tr>
                  <w:tr w:rsidR="00EA6B57" w:rsidRPr="00B236D4" w:rsidTr="008441DD">
                    <w:trPr>
                      <w:trHeight w:val="960"/>
                      <w:tblCellSpacing w:w="0" w:type="dxa"/>
                      <w:jc w:val="center"/>
                    </w:trPr>
                    <w:tc>
                      <w:tcPr>
                        <w:tcW w:w="0" w:type="auto"/>
                        <w:shd w:val="clear" w:color="auto" w:fill="C0D0C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36%</w:t>
                        </w:r>
                      </w:p>
                    </w:tc>
                  </w:tr>
                  <w:tr w:rsidR="00EA6B57" w:rsidRPr="00B236D4" w:rsidTr="008441DD">
                    <w:trPr>
                      <w:trHeight w:val="540"/>
                      <w:tblCellSpacing w:w="0" w:type="dxa"/>
                      <w:jc w:val="center"/>
                    </w:trPr>
                    <w:tc>
                      <w:tcPr>
                        <w:tcW w:w="0" w:type="auto"/>
                        <w:shd w:val="clear" w:color="auto" w:fill="80D08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88%</w:t>
                        </w:r>
                      </w:p>
                    </w:tc>
                  </w:tr>
                  <w:tr w:rsidR="00EA6B57" w:rsidRPr="00B236D4" w:rsidTr="008441DD">
                    <w:trPr>
                      <w:trHeight w:val="1320"/>
                      <w:tblCellSpacing w:w="0" w:type="dxa"/>
                      <w:jc w:val="center"/>
                    </w:trPr>
                    <w:tc>
                      <w:tcPr>
                        <w:tcW w:w="0" w:type="auto"/>
                        <w:shd w:val="clear" w:color="auto" w:fill="C0D0C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13%</w:t>
                        </w:r>
                      </w:p>
                    </w:tc>
                  </w:tr>
                  <w:tr w:rsidR="00EA6B57" w:rsidRPr="00B236D4" w:rsidTr="008441DD">
                    <w:trPr>
                      <w:trHeight w:val="195"/>
                      <w:tblCellSpacing w:w="0" w:type="dxa"/>
                      <w:jc w:val="center"/>
                    </w:trPr>
                    <w:tc>
                      <w:tcPr>
                        <w:tcW w:w="0" w:type="auto"/>
                        <w:shd w:val="clear" w:color="auto" w:fill="80D08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r w:rsidR="00EA6B57" w:rsidRPr="00B236D4" w:rsidTr="008441DD">
              <w:trPr>
                <w:tblCellSpacing w:w="15" w:type="dxa"/>
                <w:jc w:val="right"/>
              </w:trPr>
              <w:tc>
                <w:tcPr>
                  <w:tcW w:w="0" w:type="auto"/>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c>
                <w:tcPr>
                  <w:tcW w:w="0" w:type="auto"/>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p>
              </w:tc>
              <w:tc>
                <w:tcPr>
                  <w:tcW w:w="0" w:type="auto"/>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7</w:t>
                  </w:r>
                </w:p>
              </w:tc>
              <w:tc>
                <w:tcPr>
                  <w:tcW w:w="0" w:type="auto"/>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4</w:t>
                  </w:r>
                </w:p>
              </w:tc>
              <w:tc>
                <w:tcPr>
                  <w:tcW w:w="0" w:type="auto"/>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14</w:t>
                  </w:r>
                </w:p>
              </w:tc>
              <w:tc>
                <w:tcPr>
                  <w:tcW w:w="0" w:type="auto"/>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r>
            <w:tr w:rsidR="00EA6B57" w:rsidRPr="00B236D4" w:rsidTr="008441DD">
              <w:trPr>
                <w:tblCellSpacing w:w="15" w:type="dxa"/>
                <w:jc w:val="right"/>
              </w:trPr>
              <w:tc>
                <w:tcPr>
                  <w:tcW w:w="0" w:type="auto"/>
                  <w:gridSpan w:val="2"/>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c>
                <w:tcPr>
                  <w:tcW w:w="0" w:type="auto"/>
                  <w:gridSpan w:val="2"/>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gridSpan w:val="2"/>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r>
            <w:tr w:rsidR="00EA6B57" w:rsidRPr="00B236D4" w:rsidTr="008441DD">
              <w:trPr>
                <w:trHeight w:val="450"/>
                <w:tblCellSpacing w:w="15" w:type="dxa"/>
                <w:jc w:val="right"/>
              </w:trPr>
              <w:tc>
                <w:tcPr>
                  <w:tcW w:w="0" w:type="auto"/>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r w:rsidR="00EA6B57" w:rsidRPr="00B236D4" w:rsidTr="008441DD">
              <w:trPr>
                <w:tblCellSpacing w:w="15" w:type="dxa"/>
                <w:jc w:val="right"/>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rHeight w:val="255"/>
                      <w:tblCellSpacing w:w="0" w:type="dxa"/>
                      <w:jc w:val="center"/>
                    </w:trPr>
                    <w:tc>
                      <w:tcPr>
                        <w:tcW w:w="0" w:type="auto"/>
                        <w:shd w:val="clear" w:color="auto" w:fill="C0D0C0"/>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rHeight w:val="750"/>
                      <w:tblCellSpacing w:w="0" w:type="dxa"/>
                      <w:jc w:val="center"/>
                    </w:trPr>
                    <w:tc>
                      <w:tcPr>
                        <w:tcW w:w="0" w:type="auto"/>
                        <w:shd w:val="clear" w:color="auto" w:fill="80D080"/>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rHeight w:val="195"/>
                      <w:tblCellSpacing w:w="0" w:type="dxa"/>
                      <w:jc w:val="center"/>
                    </w:trPr>
                    <w:tc>
                      <w:tcPr>
                        <w:tcW w:w="0" w:type="auto"/>
                        <w:shd w:val="clear" w:color="auto" w:fill="C0D0C0"/>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r w:rsidR="00EA6B57" w:rsidRPr="00B236D4" w:rsidTr="008441DD">
              <w:trPr>
                <w:tblCellSpacing w:w="15" w:type="dxa"/>
                <w:jc w:val="right"/>
              </w:trPr>
              <w:tc>
                <w:tcPr>
                  <w:tcW w:w="0" w:type="auto"/>
                  <w:gridSpan w:val="2"/>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c>
                <w:tcPr>
                  <w:tcW w:w="0" w:type="auto"/>
                  <w:gridSpan w:val="2"/>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gridSpan w:val="2"/>
                  <w:shd w:val="clear" w:color="auto" w:fill="E0E0E0"/>
                  <w:vAlign w:val="center"/>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r>
            <w:tr w:rsidR="00EA6B57" w:rsidRPr="00B236D4" w:rsidTr="008441DD">
              <w:trPr>
                <w:tblCellSpacing w:w="15" w:type="dxa"/>
                <w:jc w:val="right"/>
              </w:trPr>
              <w:tc>
                <w:tcPr>
                  <w:tcW w:w="0" w:type="auto"/>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rHeight w:val="375"/>
                      <w:tblCellSpacing w:w="0" w:type="dxa"/>
                      <w:jc w:val="center"/>
                    </w:trPr>
                    <w:tc>
                      <w:tcPr>
                        <w:tcW w:w="0" w:type="auto"/>
                        <w:shd w:val="clear" w:color="auto" w:fill="C0D0C0"/>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-0.6</w:t>
                  </w:r>
                </w:p>
              </w:tc>
              <w:tc>
                <w:tcPr>
                  <w:tcW w:w="0" w:type="auto"/>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rHeight w:val="435"/>
                      <w:tblCellSpacing w:w="0" w:type="dxa"/>
                      <w:jc w:val="center"/>
                    </w:trPr>
                    <w:tc>
                      <w:tcPr>
                        <w:tcW w:w="0" w:type="auto"/>
                        <w:shd w:val="clear" w:color="auto" w:fill="80D080"/>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-0.7</w:t>
                  </w:r>
                </w:p>
              </w:tc>
            </w:tr>
          </w:tbl>
          <w:p w:rsidR="00EA6B57" w:rsidRPr="00B236D4" w:rsidRDefault="00EA6B57" w:rsidP="00EA6B57">
            <w:pPr>
              <w:spacing w:after="0" w:line="240" w:lineRule="auto"/>
              <w:jc w:val="right"/>
              <w:rPr>
                <w:rFonts w:ascii="Times New Roman" w:eastAsia="Times New Roman" w:hAnsi="Times New Roman" w:cs="Times New Roman"/>
                <w:color w:val="000000"/>
                <w:lang w:eastAsia="it-IT"/>
              </w:rPr>
            </w:pPr>
          </w:p>
        </w:tc>
        <w:tc>
          <w:tcPr>
            <w:tcW w:w="277" w:type="dxa"/>
            <w:vAlign w:val="center"/>
            <w:hideMark/>
          </w:tcPr>
          <w:p w:rsidR="00EA6B57" w:rsidRPr="00B236D4" w:rsidRDefault="00EA6B57" w:rsidP="00EA6B57">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 </w:t>
            </w:r>
          </w:p>
        </w:tc>
        <w:tc>
          <w:tcPr>
            <w:tcW w:w="0" w:type="auto"/>
            <w:gridSpan w:val="3"/>
            <w:hideMark/>
          </w:tcPr>
          <w:p w:rsidR="00EA6B57" w:rsidRPr="00B236D4" w:rsidRDefault="00EA6B57" w:rsidP="00EA6B57">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5"/>
            </w:tblGrid>
            <w:tr w:rsidR="00EA6B57" w:rsidRPr="00B236D4" w:rsidTr="008441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5"/>
                  </w:tblGrid>
                  <w:tr w:rsidR="00EA6B57" w:rsidRPr="00B236D4" w:rsidTr="008441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200"/>
                        </w:tblGrid>
                        <w:tr w:rsidR="00EA6B57" w:rsidRPr="00B236D4" w:rsidTr="008441DD">
                          <w:trPr>
                            <w:tblCellSpacing w:w="30" w:type="dxa"/>
                          </w:trPr>
                          <w:tc>
                            <w:tcPr>
                              <w:tcW w:w="0" w:type="auto"/>
                              <w:shd w:val="clear" w:color="auto" w:fill="C0D0C0"/>
                              <w:noWrap/>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   </w:t>
                              </w:r>
                            </w:p>
                          </w:tc>
                          <w:tc>
                            <w:tcPr>
                              <w:tcW w:w="0" w:type="auto"/>
                              <w:noWrap/>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p>
                          </w:tc>
                        </w:tr>
                        <w:tr w:rsidR="00EA6B57" w:rsidRPr="00B236D4" w:rsidTr="008441DD">
                          <w:trPr>
                            <w:tblCellSpacing w:w="30" w:type="dxa"/>
                          </w:trPr>
                          <w:tc>
                            <w:tcPr>
                              <w:tcW w:w="0" w:type="auto"/>
                              <w:shd w:val="clear" w:color="auto" w:fill="80D080"/>
                              <w:noWrap/>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   </w:t>
                              </w:r>
                            </w:p>
                          </w:tc>
                          <w:tc>
                            <w:tcPr>
                              <w:tcW w:w="0" w:type="auto"/>
                              <w:noWrap/>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r>
                      </w:tbl>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EA6B57">
            <w:pPr>
              <w:spacing w:after="0" w:line="240" w:lineRule="auto"/>
              <w:jc w:val="both"/>
              <w:rPr>
                <w:rFonts w:ascii="Times New Roman" w:eastAsia="Times New Roman" w:hAnsi="Times New Roman" w:cs="Times New Roman"/>
                <w:color w:val="000000"/>
                <w:lang w:eastAsia="it-IT"/>
              </w:rPr>
            </w:pPr>
          </w:p>
        </w:tc>
      </w:tr>
      <w:tr w:rsidR="00EA6B57" w:rsidRPr="00B236D4" w:rsidTr="00EA6B57">
        <w:trPr>
          <w:tblCellSpacing w:w="15" w:type="dxa"/>
        </w:trPr>
        <w:tc>
          <w:tcPr>
            <w:tcW w:w="0" w:type="auto"/>
            <w:gridSpan w:val="2"/>
            <w:hideMark/>
          </w:tcPr>
          <w:p w:rsidR="00EA6B57" w:rsidRPr="00B236D4" w:rsidRDefault="00EA6B57" w:rsidP="00EA6B57">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b/>
                <w:bCs/>
                <w:color w:val="000000"/>
                <w:lang w:eastAsia="it-IT"/>
              </w:rPr>
              <w:lastRenderedPageBreak/>
              <w:t>Tabella a doppia entrata:</w:t>
            </w:r>
            <w:r w:rsidRPr="00B236D4">
              <w:rPr>
                <w:rFonts w:ascii="Times New Roman" w:eastAsia="Times New Roman" w:hAnsi="Times New Roman" w:cs="Times New Roman"/>
                <w:b/>
                <w:bCs/>
                <w:color w:val="000000"/>
                <w:lang w:eastAsia="it-IT"/>
              </w:rPr>
              <w:br/>
              <w:t>V3 x V6_4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365"/>
              <w:gridCol w:w="475"/>
              <w:gridCol w:w="1065"/>
            </w:tblGrid>
            <w:tr w:rsidR="00EA6B57" w:rsidRPr="00B236D4" w:rsidTr="00844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V6_4-&gt;</w:t>
                  </w:r>
                  <w:r w:rsidRPr="00B236D4">
                    <w:rPr>
                      <w:rFonts w:ascii="Times New Roman" w:eastAsia="Times New Roman" w:hAnsi="Times New Roman" w:cs="Times New Roman"/>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Marginale </w:t>
                  </w:r>
                  <w:r w:rsidRPr="00B236D4">
                    <w:rPr>
                      <w:rFonts w:ascii="Times New Roman" w:eastAsia="Times New Roman" w:hAnsi="Times New Roman" w:cs="Times New Roman"/>
                      <w:lang w:eastAsia="it-IT"/>
                    </w:rPr>
                    <w:br/>
                    <w:t>di riga</w:t>
                  </w:r>
                </w:p>
              </w:tc>
            </w:tr>
            <w:tr w:rsidR="00EA6B57" w:rsidRPr="00B236D4" w:rsidTr="00844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color w:val="FF0000"/>
                      <w:lang w:eastAsia="it-IT"/>
                    </w:rPr>
                    <w:t>0.2</w:t>
                  </w:r>
                  <w:r w:rsidRPr="00B236D4">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2.8</w:t>
                  </w:r>
                  <w:r w:rsidRPr="00B236D4">
                    <w:rPr>
                      <w:rFonts w:ascii="Times New Roman" w:eastAsia="Times New Roman" w:hAnsi="Times New Roman" w:cs="Times New Roman"/>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r>
            <w:tr w:rsidR="00EA6B57" w:rsidRPr="00B236D4" w:rsidTr="00844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color w:val="FF0000"/>
                      <w:lang w:eastAsia="it-IT"/>
                    </w:rPr>
                    <w:t>0.7</w:t>
                  </w:r>
                  <w:r w:rsidRPr="00B236D4">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9</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10.3</w:t>
                  </w:r>
                  <w:r w:rsidRPr="00B236D4">
                    <w:rPr>
                      <w:rFonts w:ascii="Times New Roman" w:eastAsia="Times New Roman" w:hAnsi="Times New Roman" w:cs="Times New Roman"/>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11</w:t>
                  </w:r>
                </w:p>
              </w:tc>
            </w:tr>
            <w:tr w:rsidR="00EA6B57" w:rsidRPr="00B236D4" w:rsidTr="00844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1.1</w:t>
                  </w:r>
                  <w:r w:rsidRPr="00B236D4">
                    <w:rPr>
                      <w:rFonts w:ascii="Times New Roman" w:eastAsia="Times New Roman" w:hAnsi="Times New Roman" w:cs="Times New Roman"/>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16</w:t>
                  </w:r>
                  <w:r w:rsidRPr="00B236D4">
                    <w:rPr>
                      <w:rFonts w:ascii="Times New Roman" w:eastAsia="Times New Roman" w:hAnsi="Times New Roman" w:cs="Times New Roman"/>
                      <w:lang w:eastAsia="it-IT"/>
                    </w:rPr>
                    <w:br/>
                  </w:r>
                  <w:r w:rsidRPr="00B236D4">
                    <w:rPr>
                      <w:rFonts w:ascii="Times New Roman" w:eastAsia="Times New Roman" w:hAnsi="Times New Roman" w:cs="Times New Roman"/>
                      <w:i/>
                      <w:iCs/>
                      <w:lang w:eastAsia="it-IT"/>
                    </w:rPr>
                    <w:t>14.9</w:t>
                  </w:r>
                  <w:r w:rsidRPr="00B236D4">
                    <w:rPr>
                      <w:rFonts w:ascii="Times New Roman" w:eastAsia="Times New Roman" w:hAnsi="Times New Roman" w:cs="Times New Roman"/>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16</w:t>
                  </w:r>
                </w:p>
              </w:tc>
            </w:tr>
            <w:tr w:rsidR="00EA6B57" w:rsidRPr="00B236D4" w:rsidTr="00844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Marginale </w:t>
                  </w:r>
                  <w:r w:rsidRPr="00B236D4">
                    <w:rPr>
                      <w:rFonts w:ascii="Times New Roman" w:eastAsia="Times New Roman" w:hAnsi="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30</w:t>
                  </w:r>
                </w:p>
              </w:tc>
            </w:tr>
          </w:tbl>
          <w:p w:rsidR="00EA6B57" w:rsidRPr="00B236D4" w:rsidRDefault="00EA6B57" w:rsidP="00EA6B57">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Il valore di X quadro non è significativo dato che vi sono frequenze attese minori di 1.</w:t>
            </w:r>
          </w:p>
          <w:p w:rsidR="00EA6B57" w:rsidRPr="00B236D4" w:rsidRDefault="00EA6B57" w:rsidP="00EA6B57">
            <w:p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Nelle celle della tabella sono indicati:</w:t>
            </w:r>
          </w:p>
          <w:p w:rsidR="00EA6B57" w:rsidRPr="00B236D4" w:rsidRDefault="00EA6B57" w:rsidP="00EA6B57">
            <w:pPr>
              <w:numPr>
                <w:ilvl w:val="0"/>
                <w:numId w:val="25"/>
              </w:num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la frequenza osservata O</w:t>
            </w:r>
          </w:p>
          <w:p w:rsidR="00EA6B57" w:rsidRPr="00B236D4" w:rsidRDefault="00EA6B57" w:rsidP="00EA6B57">
            <w:pPr>
              <w:numPr>
                <w:ilvl w:val="0"/>
                <w:numId w:val="25"/>
              </w:num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la frequenza attesa A</w:t>
            </w:r>
          </w:p>
          <w:p w:rsidR="00EA6B57" w:rsidRPr="00B236D4" w:rsidRDefault="00EA6B57" w:rsidP="00EA6B57">
            <w:pPr>
              <w:numPr>
                <w:ilvl w:val="0"/>
                <w:numId w:val="25"/>
              </w:numPr>
              <w:spacing w:before="100" w:beforeAutospacing="1" w:after="100" w:afterAutospacing="1" w:line="240" w:lineRule="auto"/>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il residuo standardizzato di cella, ossia lo scarto tra frequenza osservata e attesa rapportato alla radice quadrata della frequenza attesa (O-A)/</w:t>
            </w:r>
            <w:proofErr w:type="spellStart"/>
            <w:r w:rsidRPr="00B236D4">
              <w:rPr>
                <w:rFonts w:ascii="Times New Roman" w:eastAsia="Times New Roman" w:hAnsi="Times New Roman" w:cs="Times New Roman"/>
                <w:color w:val="000000"/>
                <w:lang w:eastAsia="it-IT"/>
              </w:rPr>
              <w:t>radq</w:t>
            </w:r>
            <w:proofErr w:type="spellEnd"/>
            <w:r w:rsidRPr="00B236D4">
              <w:rPr>
                <w:rFonts w:ascii="Times New Roman" w:eastAsia="Times New Roman" w:hAnsi="Times New Roman" w:cs="Times New Roman"/>
                <w:color w:val="000000"/>
                <w:lang w:eastAsia="it-IT"/>
              </w:rPr>
              <w:t>(A)</w:t>
            </w:r>
          </w:p>
        </w:tc>
        <w:tc>
          <w:tcPr>
            <w:tcW w:w="0" w:type="auto"/>
            <w:gridSpan w:val="3"/>
            <w:hideMark/>
          </w:tcPr>
          <w:tbl>
            <w:tblPr>
              <w:tblpPr w:leftFromText="141" w:rightFromText="141" w:vertAnchor="text" w:horzAnchor="margin" w:tblpY="-208"/>
              <w:tblOverlap w:val="never"/>
              <w:tblW w:w="0" w:type="auto"/>
              <w:tblCellSpacing w:w="15" w:type="dxa"/>
              <w:tblCellMar>
                <w:left w:w="0" w:type="dxa"/>
                <w:right w:w="0" w:type="dxa"/>
              </w:tblCellMar>
              <w:tblLook w:val="04A0" w:firstRow="1" w:lastRow="0" w:firstColumn="1" w:lastColumn="0" w:noHBand="0" w:noVBand="1"/>
            </w:tblPr>
            <w:tblGrid>
              <w:gridCol w:w="420"/>
              <w:gridCol w:w="544"/>
              <w:gridCol w:w="434"/>
              <w:gridCol w:w="434"/>
              <w:gridCol w:w="405"/>
              <w:gridCol w:w="559"/>
            </w:tblGrid>
            <w:tr w:rsidR="00EA6B57" w:rsidRPr="00B236D4" w:rsidTr="008441DD">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p>
                    </w:tc>
                  </w:tr>
                  <w:tr w:rsidR="00EA6B57" w:rsidRPr="00B236D4" w:rsidTr="008441DD">
                    <w:trPr>
                      <w:tblCellSpacing w:w="0" w:type="dxa"/>
                      <w:jc w:val="center"/>
                    </w:trPr>
                    <w:tc>
                      <w:tcPr>
                        <w:tcW w:w="0" w:type="auto"/>
                        <w:shd w:val="clear" w:color="auto" w:fill="C0D0C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4"/>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100%</w:t>
                        </w:r>
                      </w:p>
                    </w:tc>
                  </w:tr>
                  <w:tr w:rsidR="00EA6B57" w:rsidRPr="00B236D4" w:rsidTr="008441DD">
                    <w:trPr>
                      <w:trHeight w:val="1500"/>
                      <w:tblCellSpacing w:w="0" w:type="dxa"/>
                      <w:jc w:val="center"/>
                    </w:trPr>
                    <w:tc>
                      <w:tcPr>
                        <w:tcW w:w="0" w:type="auto"/>
                        <w:shd w:val="clear" w:color="auto" w:fill="80D08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18%</w:t>
                        </w:r>
                      </w:p>
                    </w:tc>
                  </w:tr>
                  <w:tr w:rsidR="00EA6B57" w:rsidRPr="00B236D4" w:rsidTr="008441DD">
                    <w:trPr>
                      <w:trHeight w:val="270"/>
                      <w:tblCellSpacing w:w="0" w:type="dxa"/>
                      <w:jc w:val="center"/>
                    </w:trPr>
                    <w:tc>
                      <w:tcPr>
                        <w:tcW w:w="0" w:type="auto"/>
                        <w:shd w:val="clear" w:color="auto" w:fill="C0D0C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82%</w:t>
                        </w:r>
                      </w:p>
                    </w:tc>
                  </w:tr>
                  <w:tr w:rsidR="00EA6B57" w:rsidRPr="00B236D4" w:rsidTr="008441DD">
                    <w:trPr>
                      <w:trHeight w:val="1230"/>
                      <w:tblCellSpacing w:w="0" w:type="dxa"/>
                      <w:jc w:val="center"/>
                    </w:trPr>
                    <w:tc>
                      <w:tcPr>
                        <w:tcW w:w="0" w:type="auto"/>
                        <w:shd w:val="clear" w:color="auto" w:fill="80D08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p>
                    </w:tc>
                  </w:tr>
                  <w:tr w:rsidR="00EA6B57" w:rsidRPr="00B236D4" w:rsidTr="008441DD">
                    <w:trPr>
                      <w:tblCellSpacing w:w="0" w:type="dxa"/>
                      <w:jc w:val="center"/>
                    </w:trPr>
                    <w:tc>
                      <w:tcPr>
                        <w:tcW w:w="0" w:type="auto"/>
                        <w:shd w:val="clear" w:color="auto" w:fill="C0D0C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4"/>
                  </w:tblGrid>
                  <w:tr w:rsidR="00EA6B57" w:rsidRPr="00B236D4" w:rsidTr="008441DD">
                    <w:trPr>
                      <w:tblCellSpacing w:w="0" w:type="dxa"/>
                      <w:jc w:val="center"/>
                    </w:trPr>
                    <w:tc>
                      <w:tcPr>
                        <w:tcW w:w="0" w:type="auto"/>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100%</w:t>
                        </w:r>
                      </w:p>
                    </w:tc>
                  </w:tr>
                  <w:tr w:rsidR="00EA6B57" w:rsidRPr="00B236D4" w:rsidTr="008441DD">
                    <w:trPr>
                      <w:trHeight w:val="1500"/>
                      <w:tblCellSpacing w:w="0" w:type="dxa"/>
                      <w:jc w:val="center"/>
                    </w:trPr>
                    <w:tc>
                      <w:tcPr>
                        <w:tcW w:w="0" w:type="auto"/>
                        <w:shd w:val="clear" w:color="auto" w:fill="80D080"/>
                        <w:vAlign w:val="bottom"/>
                        <w:hideMark/>
                      </w:tcPr>
                      <w:p w:rsidR="00EA6B57" w:rsidRPr="00B236D4" w:rsidRDefault="00EA6B57" w:rsidP="0039500E">
                        <w:pPr>
                          <w:framePr w:hSpace="141" w:wrap="around" w:vAnchor="text" w:hAnchor="text" w:y="244"/>
                          <w:spacing w:after="0" w:line="240" w:lineRule="auto"/>
                          <w:jc w:val="center"/>
                          <w:rPr>
                            <w:rFonts w:ascii="Times New Roman" w:eastAsia="Times New Roman" w:hAnsi="Times New Roman" w:cs="Times New Roman"/>
                            <w:lang w:eastAsia="it-IT"/>
                          </w:rPr>
                        </w:pPr>
                      </w:p>
                    </w:tc>
                  </w:tr>
                </w:tbl>
                <w:p w:rsidR="00EA6B57" w:rsidRPr="00B236D4" w:rsidRDefault="00EA6B57" w:rsidP="0039500E">
                  <w:pPr>
                    <w:spacing w:after="0" w:line="240" w:lineRule="auto"/>
                    <w:jc w:val="center"/>
                    <w:rPr>
                      <w:rFonts w:ascii="Times New Roman" w:eastAsia="Times New Roman" w:hAnsi="Times New Roman" w:cs="Times New Roman"/>
                      <w:lang w:eastAsia="it-IT"/>
                    </w:rPr>
                  </w:pPr>
                </w:p>
              </w:tc>
            </w:tr>
            <w:tr w:rsidR="00EA6B57" w:rsidRPr="00B236D4" w:rsidTr="008441DD">
              <w:trPr>
                <w:tblCellSpacing w:w="15" w:type="dxa"/>
              </w:trPr>
              <w:tc>
                <w:tcPr>
                  <w:tcW w:w="0" w:type="auto"/>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p>
              </w:tc>
              <w:tc>
                <w:tcPr>
                  <w:tcW w:w="0" w:type="auto"/>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c>
                <w:tcPr>
                  <w:tcW w:w="0" w:type="auto"/>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9</w:t>
                  </w:r>
                </w:p>
              </w:tc>
              <w:tc>
                <w:tcPr>
                  <w:tcW w:w="0" w:type="auto"/>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p>
              </w:tc>
              <w:tc>
                <w:tcPr>
                  <w:tcW w:w="0" w:type="auto"/>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16</w:t>
                  </w:r>
                </w:p>
              </w:tc>
            </w:tr>
            <w:tr w:rsidR="00EA6B57" w:rsidRPr="00B236D4" w:rsidTr="008441DD">
              <w:trPr>
                <w:tblCellSpacing w:w="15" w:type="dxa"/>
              </w:trPr>
              <w:tc>
                <w:tcPr>
                  <w:tcW w:w="0" w:type="auto"/>
                  <w:gridSpan w:val="2"/>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c>
                <w:tcPr>
                  <w:tcW w:w="0" w:type="auto"/>
                  <w:gridSpan w:val="2"/>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gridSpan w:val="2"/>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r>
            <w:tr w:rsidR="00EA6B57" w:rsidRPr="00B236D4" w:rsidTr="008441DD">
              <w:trPr>
                <w:trHeight w:val="450"/>
                <w:tblCellSpacing w:w="15" w:type="dxa"/>
              </w:trPr>
              <w:tc>
                <w:tcPr>
                  <w:tcW w:w="0" w:type="auto"/>
                  <w:vAlign w:val="center"/>
                  <w:hideMark/>
                </w:tcPr>
                <w:p w:rsidR="00EA6B57" w:rsidRPr="00B236D4" w:rsidRDefault="00EA6B57" w:rsidP="00EA6B57">
                  <w:pPr>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EA6B57">
                  <w:pPr>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EA6B57">
                  <w:pPr>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EA6B57">
                  <w:pPr>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EA6B57">
                  <w:pPr>
                    <w:spacing w:after="0" w:line="240" w:lineRule="auto"/>
                    <w:rPr>
                      <w:rFonts w:ascii="Times New Roman" w:eastAsia="Times New Roman" w:hAnsi="Times New Roman" w:cs="Times New Roman"/>
                      <w:lang w:eastAsia="it-IT"/>
                    </w:rPr>
                  </w:pPr>
                </w:p>
              </w:tc>
              <w:tc>
                <w:tcPr>
                  <w:tcW w:w="0" w:type="auto"/>
                  <w:vAlign w:val="center"/>
                  <w:hideMark/>
                </w:tcPr>
                <w:p w:rsidR="00EA6B57" w:rsidRPr="00B236D4" w:rsidRDefault="00EA6B57" w:rsidP="00EA6B57">
                  <w:pPr>
                    <w:spacing w:after="0" w:line="240" w:lineRule="auto"/>
                    <w:rPr>
                      <w:rFonts w:ascii="Times New Roman" w:eastAsia="Times New Roman" w:hAnsi="Times New Roman" w:cs="Times New Roman"/>
                      <w:lang w:eastAsia="it-IT"/>
                    </w:rPr>
                  </w:pPr>
                </w:p>
              </w:tc>
            </w:tr>
            <w:tr w:rsidR="00EA6B57" w:rsidRPr="00B236D4" w:rsidTr="008441DD">
              <w:trPr>
                <w:tblCellSpacing w:w="15" w:type="dxa"/>
              </w:trPr>
              <w:tc>
                <w:tcPr>
                  <w:tcW w:w="0" w:type="auto"/>
                  <w:vAlign w:val="bottom"/>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rHeight w:val="75"/>
                      <w:tblCellSpacing w:w="0" w:type="dxa"/>
                      <w:jc w:val="center"/>
                    </w:trPr>
                    <w:tc>
                      <w:tcPr>
                        <w:tcW w:w="0" w:type="auto"/>
                        <w:shd w:val="clear" w:color="auto" w:fill="80D080"/>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EA6B57">
                  <w:pPr>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p>
              </w:tc>
              <w:tc>
                <w:tcPr>
                  <w:tcW w:w="0" w:type="auto"/>
                  <w:vAlign w:val="bottom"/>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rHeight w:val="225"/>
                      <w:tblCellSpacing w:w="0" w:type="dxa"/>
                      <w:jc w:val="center"/>
                    </w:trPr>
                    <w:tc>
                      <w:tcPr>
                        <w:tcW w:w="0" w:type="auto"/>
                        <w:shd w:val="clear" w:color="auto" w:fill="80D080"/>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EA6B57">
                  <w:pPr>
                    <w:spacing w:after="0" w:line="240" w:lineRule="auto"/>
                    <w:jc w:val="center"/>
                    <w:rPr>
                      <w:rFonts w:ascii="Times New Roman" w:eastAsia="Times New Roman" w:hAnsi="Times New Roman" w:cs="Times New Roman"/>
                      <w:lang w:eastAsia="it-IT"/>
                    </w:rPr>
                  </w:pPr>
                </w:p>
              </w:tc>
            </w:tr>
            <w:tr w:rsidR="00EA6B57" w:rsidRPr="00B236D4" w:rsidTr="008441DD">
              <w:trPr>
                <w:tblCellSpacing w:w="15" w:type="dxa"/>
              </w:trPr>
              <w:tc>
                <w:tcPr>
                  <w:tcW w:w="0" w:type="auto"/>
                  <w:gridSpan w:val="2"/>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c>
                <w:tcPr>
                  <w:tcW w:w="0" w:type="auto"/>
                  <w:gridSpan w:val="2"/>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2</w:t>
                  </w:r>
                </w:p>
              </w:tc>
              <w:tc>
                <w:tcPr>
                  <w:tcW w:w="0" w:type="auto"/>
                  <w:gridSpan w:val="2"/>
                  <w:shd w:val="clear" w:color="auto" w:fill="E0E0E0"/>
                  <w:vAlign w:val="center"/>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3</w:t>
                  </w:r>
                </w:p>
              </w:tc>
            </w:tr>
            <w:tr w:rsidR="00EA6B57" w:rsidRPr="00B236D4" w:rsidTr="008441DD">
              <w:trPr>
                <w:tblCellSpacing w:w="15" w:type="dxa"/>
              </w:trPr>
              <w:tc>
                <w:tcPr>
                  <w:tcW w:w="0" w:type="auto"/>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p>
              </w:tc>
              <w:tc>
                <w:tcPr>
                  <w:tcW w:w="0" w:type="auto"/>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p>
              </w:tc>
              <w:tc>
                <w:tcPr>
                  <w:tcW w:w="0" w:type="auto"/>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rHeight w:val="300"/>
                      <w:tblCellSpacing w:w="0" w:type="dxa"/>
                      <w:jc w:val="center"/>
                    </w:trPr>
                    <w:tc>
                      <w:tcPr>
                        <w:tcW w:w="0" w:type="auto"/>
                        <w:shd w:val="clear" w:color="auto" w:fill="80D080"/>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6B57" w:rsidRPr="00B236D4" w:rsidTr="008441DD">
                    <w:trPr>
                      <w:trHeight w:val="750"/>
                      <w:tblCellSpacing w:w="0" w:type="dxa"/>
                      <w:jc w:val="center"/>
                    </w:trPr>
                    <w:tc>
                      <w:tcPr>
                        <w:tcW w:w="0" w:type="auto"/>
                        <w:shd w:val="clear" w:color="auto" w:fill="C0D0C0"/>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EA6B57">
                  <w:pPr>
                    <w:spacing w:after="0" w:line="240" w:lineRule="auto"/>
                    <w:jc w:val="center"/>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c>
                <w:tcPr>
                  <w:tcW w:w="0" w:type="auto"/>
                  <w:hideMark/>
                </w:tcPr>
                <w:p w:rsidR="00EA6B57" w:rsidRPr="00B236D4" w:rsidRDefault="00EA6B57" w:rsidP="00EA6B57">
                  <w:pPr>
                    <w:spacing w:after="0" w:line="240" w:lineRule="auto"/>
                    <w:jc w:val="center"/>
                    <w:rPr>
                      <w:rFonts w:ascii="Times New Roman" w:eastAsia="Times New Roman" w:hAnsi="Times New Roman" w:cs="Times New Roman"/>
                      <w:lang w:eastAsia="it-IT"/>
                    </w:rPr>
                  </w:pPr>
                </w:p>
              </w:tc>
            </w:tr>
          </w:tbl>
          <w:p w:rsidR="00EA6B57" w:rsidRPr="00B236D4" w:rsidRDefault="00EA6B57" w:rsidP="00EA6B57">
            <w:pPr>
              <w:spacing w:before="100" w:beforeAutospacing="1" w:after="100" w:afterAutospacing="1" w:line="240" w:lineRule="auto"/>
              <w:jc w:val="right"/>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 </w:t>
            </w:r>
          </w:p>
          <w:p w:rsidR="00EA6B57" w:rsidRPr="00B236D4" w:rsidRDefault="00EA6B57" w:rsidP="00EA6B57">
            <w:pPr>
              <w:spacing w:after="0" w:line="240" w:lineRule="auto"/>
              <w:jc w:val="right"/>
              <w:rPr>
                <w:rFonts w:ascii="Times New Roman" w:eastAsia="Times New Roman" w:hAnsi="Times New Roman" w:cs="Times New Roman"/>
                <w:color w:val="000000"/>
                <w:lang w:eastAsia="it-IT"/>
              </w:rPr>
            </w:pPr>
          </w:p>
        </w:tc>
        <w:tc>
          <w:tcPr>
            <w:tcW w:w="443" w:type="dxa"/>
            <w:vAlign w:val="center"/>
            <w:hideMark/>
          </w:tcPr>
          <w:p w:rsidR="00EA6B57" w:rsidRPr="00B236D4" w:rsidRDefault="00EA6B57" w:rsidP="00EA6B57">
            <w:pPr>
              <w:spacing w:after="0"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 </w:t>
            </w:r>
          </w:p>
        </w:tc>
        <w:tc>
          <w:tcPr>
            <w:tcW w:w="0" w:type="auto"/>
            <w:gridSpan w:val="2"/>
            <w:hideMark/>
          </w:tcPr>
          <w:p w:rsidR="00EA6B57" w:rsidRPr="00B236D4" w:rsidRDefault="00EA6B57" w:rsidP="00EA6B57">
            <w:pPr>
              <w:spacing w:before="100" w:beforeAutospacing="1" w:after="100" w:afterAutospacing="1" w:line="240" w:lineRule="auto"/>
              <w:jc w:val="both"/>
              <w:rPr>
                <w:rFonts w:ascii="Times New Roman" w:eastAsia="Times New Roman" w:hAnsi="Times New Roman" w:cs="Times New Roman"/>
                <w:color w:val="000000"/>
                <w:lang w:eastAsia="it-IT"/>
              </w:rPr>
            </w:pPr>
            <w:r w:rsidRPr="00B236D4">
              <w:rPr>
                <w:rFonts w:ascii="Times New Roman" w:eastAsia="Times New Roman" w:hAnsi="Times New Roman" w:cs="Times New Roman"/>
                <w:color w:val="00000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5"/>
            </w:tblGrid>
            <w:tr w:rsidR="00EA6B57" w:rsidRPr="00B236D4" w:rsidTr="008441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5"/>
                  </w:tblGrid>
                  <w:tr w:rsidR="00EA6B57" w:rsidRPr="00B236D4" w:rsidTr="008441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200"/>
                        </w:tblGrid>
                        <w:tr w:rsidR="00EA6B57" w:rsidRPr="00B236D4" w:rsidTr="008441DD">
                          <w:trPr>
                            <w:tblCellSpacing w:w="30" w:type="dxa"/>
                          </w:trPr>
                          <w:tc>
                            <w:tcPr>
                              <w:tcW w:w="0" w:type="auto"/>
                              <w:shd w:val="clear" w:color="auto" w:fill="C0D0C0"/>
                              <w:noWrap/>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   </w:t>
                              </w:r>
                            </w:p>
                          </w:tc>
                          <w:tc>
                            <w:tcPr>
                              <w:tcW w:w="0" w:type="auto"/>
                              <w:noWrap/>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0</w:t>
                              </w:r>
                            </w:p>
                          </w:tc>
                        </w:tr>
                        <w:tr w:rsidR="00EA6B57" w:rsidRPr="00B236D4" w:rsidTr="008441DD">
                          <w:trPr>
                            <w:tblCellSpacing w:w="30" w:type="dxa"/>
                          </w:trPr>
                          <w:tc>
                            <w:tcPr>
                              <w:tcW w:w="0" w:type="auto"/>
                              <w:shd w:val="clear" w:color="auto" w:fill="80D080"/>
                              <w:noWrap/>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   </w:t>
                              </w:r>
                            </w:p>
                          </w:tc>
                          <w:tc>
                            <w:tcPr>
                              <w:tcW w:w="0" w:type="auto"/>
                              <w:noWrap/>
                              <w:vAlign w:val="center"/>
                              <w:hideMark/>
                            </w:tcPr>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r w:rsidRPr="00B236D4">
                                <w:rPr>
                                  <w:rFonts w:ascii="Times New Roman" w:eastAsia="Times New Roman" w:hAnsi="Times New Roman" w:cs="Times New Roman"/>
                                  <w:lang w:eastAsia="it-IT"/>
                                </w:rPr>
                                <w:t>1</w:t>
                              </w:r>
                            </w:p>
                          </w:tc>
                        </w:tr>
                      </w:tbl>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39500E">
                  <w:pPr>
                    <w:framePr w:hSpace="141" w:wrap="around" w:vAnchor="text" w:hAnchor="text" w:y="244"/>
                    <w:spacing w:after="0" w:line="240" w:lineRule="auto"/>
                    <w:rPr>
                      <w:rFonts w:ascii="Times New Roman" w:eastAsia="Times New Roman" w:hAnsi="Times New Roman" w:cs="Times New Roman"/>
                      <w:lang w:eastAsia="it-IT"/>
                    </w:rPr>
                  </w:pPr>
                </w:p>
              </w:tc>
            </w:tr>
          </w:tbl>
          <w:p w:rsidR="00EA6B57" w:rsidRPr="00B236D4" w:rsidRDefault="00EA6B57" w:rsidP="00EA6B57">
            <w:pPr>
              <w:spacing w:after="0" w:line="240" w:lineRule="auto"/>
              <w:jc w:val="both"/>
              <w:rPr>
                <w:rFonts w:ascii="Times New Roman" w:eastAsia="Times New Roman" w:hAnsi="Times New Roman" w:cs="Times New Roman"/>
                <w:color w:val="000000"/>
                <w:lang w:eastAsia="it-IT"/>
              </w:rPr>
            </w:pPr>
          </w:p>
        </w:tc>
      </w:tr>
    </w:tbl>
    <w:p w:rsidR="00EA6B57" w:rsidRPr="00B236D4" w:rsidRDefault="00EA6B57" w:rsidP="00AF524B">
      <w:pPr>
        <w:pStyle w:val="Textbody"/>
        <w:rPr>
          <w:rFonts w:eastAsia="Times New Roman" w:cs="Times New Roman"/>
          <w:color w:val="000000"/>
          <w:kern w:val="0"/>
          <w:sz w:val="22"/>
          <w:szCs w:val="22"/>
          <w:lang w:eastAsia="it-IT" w:bidi="ar-SA"/>
        </w:rPr>
      </w:pPr>
    </w:p>
    <w:p w:rsidR="00EA6B57" w:rsidRPr="00B236D4" w:rsidRDefault="004D37CC" w:rsidP="00AF524B">
      <w:pPr>
        <w:pStyle w:val="Textbody"/>
        <w:rPr>
          <w:rFonts w:eastAsia="Times New Roman" w:cs="Times New Roman"/>
          <w:color w:val="000000"/>
          <w:kern w:val="0"/>
          <w:sz w:val="22"/>
          <w:szCs w:val="22"/>
          <w:lang w:eastAsia="it-IT" w:bidi="ar-SA"/>
        </w:rPr>
      </w:pPr>
      <w:r w:rsidRPr="00B236D4">
        <w:rPr>
          <w:rFonts w:eastAsia="Times New Roman" w:cs="Times New Roman"/>
          <w:color w:val="000000"/>
          <w:kern w:val="0"/>
          <w:sz w:val="22"/>
          <w:szCs w:val="22"/>
          <w:lang w:eastAsia="it-IT" w:bidi="ar-SA"/>
        </w:rPr>
        <w:t xml:space="preserve">Dalle ultime due tabelle emerge che non vi è relazione tra il consumo televisivo e la capacità dei bambini di distinguere i personaggi reali da quelli di fantasia. </w:t>
      </w:r>
    </w:p>
    <w:p w:rsidR="004D37CC" w:rsidRPr="00B236D4" w:rsidRDefault="004D37CC" w:rsidP="00AF524B">
      <w:pPr>
        <w:pStyle w:val="Textbody"/>
        <w:rPr>
          <w:rFonts w:eastAsia="Times New Roman" w:cs="Times New Roman"/>
          <w:color w:val="000000"/>
          <w:kern w:val="0"/>
          <w:sz w:val="22"/>
          <w:szCs w:val="22"/>
          <w:lang w:eastAsia="it-IT" w:bidi="ar-SA"/>
        </w:rPr>
      </w:pPr>
    </w:p>
    <w:p w:rsidR="000D3704" w:rsidRPr="00B236D4" w:rsidRDefault="000D3704" w:rsidP="000D3704">
      <w:pPr>
        <w:pStyle w:val="Textbody"/>
        <w:rPr>
          <w:rFonts w:cs="Times New Roman"/>
          <w:b/>
          <w:sz w:val="22"/>
          <w:szCs w:val="22"/>
          <w:u w:val="single"/>
        </w:rPr>
      </w:pPr>
      <w:r w:rsidRPr="00B236D4">
        <w:rPr>
          <w:rFonts w:cs="Times New Roman"/>
          <w:b/>
          <w:sz w:val="22"/>
          <w:szCs w:val="22"/>
          <w:u w:val="single"/>
        </w:rPr>
        <w:t>INTRPRETAZIONE DEI DATI E CONTROLLO DELLE IPOTESI:</w:t>
      </w:r>
    </w:p>
    <w:p w:rsidR="00036CAC" w:rsidRPr="00B236D4" w:rsidRDefault="000D3704" w:rsidP="00AF524B">
      <w:pPr>
        <w:pStyle w:val="Textbody"/>
        <w:rPr>
          <w:rFonts w:eastAsia="Times New Roman" w:cs="Times New Roman"/>
          <w:color w:val="000000"/>
          <w:kern w:val="0"/>
          <w:sz w:val="22"/>
          <w:szCs w:val="22"/>
          <w:lang w:eastAsia="it-IT" w:bidi="ar-SA"/>
        </w:rPr>
      </w:pPr>
      <w:r w:rsidRPr="00B236D4">
        <w:rPr>
          <w:rFonts w:eastAsia="Times New Roman" w:cs="Times New Roman"/>
          <w:color w:val="000000"/>
          <w:kern w:val="0"/>
          <w:sz w:val="22"/>
          <w:szCs w:val="22"/>
          <w:lang w:eastAsia="it-IT" w:bidi="ar-SA"/>
        </w:rPr>
        <w:t xml:space="preserve">Prendendo in esame i dati ottenuti si può ricontrare che non vi è alcuna relazione significativa tra il consumo televisivo e l’alterazione della rappresentazione della realtà nei bambini di età scolare. Di conseguenza si può dire che la nostra ipotesi di partenza è stata confutata. </w:t>
      </w:r>
    </w:p>
    <w:p w:rsidR="000D3704" w:rsidRPr="00B236D4" w:rsidRDefault="000D3704" w:rsidP="000D3704">
      <w:pPr>
        <w:pStyle w:val="Textbody"/>
        <w:rPr>
          <w:rFonts w:cs="Times New Roman"/>
          <w:b/>
          <w:sz w:val="22"/>
          <w:szCs w:val="22"/>
          <w:u w:val="single"/>
        </w:rPr>
      </w:pPr>
    </w:p>
    <w:p w:rsidR="000D3704" w:rsidRPr="00B236D4" w:rsidRDefault="000D3704" w:rsidP="000D3704">
      <w:pPr>
        <w:pStyle w:val="Textbody"/>
        <w:rPr>
          <w:rFonts w:cs="Times New Roman"/>
          <w:b/>
          <w:sz w:val="22"/>
          <w:szCs w:val="22"/>
          <w:u w:val="single"/>
        </w:rPr>
      </w:pPr>
      <w:r w:rsidRPr="00B236D4">
        <w:rPr>
          <w:rFonts w:cs="Times New Roman"/>
          <w:b/>
          <w:sz w:val="22"/>
          <w:szCs w:val="22"/>
          <w:u w:val="single"/>
        </w:rPr>
        <w:t>CONCLUSIONI:</w:t>
      </w:r>
    </w:p>
    <w:p w:rsidR="000D3704" w:rsidRPr="00B236D4" w:rsidRDefault="000D3704" w:rsidP="000D3704">
      <w:pPr>
        <w:pStyle w:val="Textbody"/>
        <w:rPr>
          <w:rFonts w:cs="Times New Roman"/>
          <w:sz w:val="22"/>
          <w:szCs w:val="22"/>
        </w:rPr>
      </w:pPr>
      <w:r w:rsidRPr="00B236D4">
        <w:rPr>
          <w:rFonts w:cs="Times New Roman"/>
          <w:sz w:val="22"/>
          <w:szCs w:val="22"/>
        </w:rPr>
        <w:t xml:space="preserve">La ricerca empirica da noi condotta ha ampliato le nostre competenze sociali e di collaborazione e ci ha </w:t>
      </w:r>
      <w:r w:rsidRPr="00B236D4">
        <w:rPr>
          <w:rFonts w:cs="Times New Roman"/>
          <w:sz w:val="22"/>
          <w:szCs w:val="22"/>
        </w:rPr>
        <w:lastRenderedPageBreak/>
        <w:t>aiutato a comprendere il complesso lavoro che vi è dietro una ricerca sperimentale.  Anche se la nostra ricerca non ha prodotto i risultati ipotizzati, pensiamo che sarebbe opportuno ampliare il campione su cui effettuare la ricerca, dato che il nostro campione era ristretto. Questa ricerca ha arricchito il nostro percorso formativo ampliando il nostro campo di conoscenze.</w:t>
      </w:r>
    </w:p>
    <w:p w:rsidR="000D3704" w:rsidRDefault="000D3704" w:rsidP="00AF524B">
      <w:pPr>
        <w:pStyle w:val="Textbody"/>
        <w:rPr>
          <w:rFonts w:ascii="Arial" w:eastAsia="Times New Roman" w:hAnsi="Arial" w:cs="Arial"/>
          <w:color w:val="000000"/>
          <w:kern w:val="0"/>
          <w:sz w:val="20"/>
          <w:szCs w:val="20"/>
          <w:lang w:eastAsia="it-IT" w:bidi="ar-SA"/>
        </w:rPr>
      </w:pPr>
    </w:p>
    <w:sectPr w:rsidR="000D370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6E7"/>
    <w:multiLevelType w:val="multilevel"/>
    <w:tmpl w:val="963AC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FC7FC3"/>
    <w:multiLevelType w:val="multilevel"/>
    <w:tmpl w:val="54F83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A55241"/>
    <w:multiLevelType w:val="multilevel"/>
    <w:tmpl w:val="842E3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F25910"/>
    <w:multiLevelType w:val="multilevel"/>
    <w:tmpl w:val="0478C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174770"/>
    <w:multiLevelType w:val="hybridMultilevel"/>
    <w:tmpl w:val="CCC42AD4"/>
    <w:lvl w:ilvl="0" w:tplc="77B4B75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1E222982"/>
    <w:multiLevelType w:val="hybridMultilevel"/>
    <w:tmpl w:val="13D2C93A"/>
    <w:lvl w:ilvl="0" w:tplc="77B4B752">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F9F31E7"/>
    <w:multiLevelType w:val="multilevel"/>
    <w:tmpl w:val="338A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D959C4"/>
    <w:multiLevelType w:val="multilevel"/>
    <w:tmpl w:val="F320A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621CC7"/>
    <w:multiLevelType w:val="hybridMultilevel"/>
    <w:tmpl w:val="D8F27026"/>
    <w:lvl w:ilvl="0" w:tplc="EE444E22">
      <w:numFmt w:val="bullet"/>
      <w:lvlText w:val="-"/>
      <w:lvlJc w:val="left"/>
      <w:pPr>
        <w:ind w:left="720" w:hanging="360"/>
      </w:pPr>
      <w:rPr>
        <w:rFonts w:ascii="Calibri" w:eastAsiaTheme="minorHAnsi"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C57635E"/>
    <w:multiLevelType w:val="hybridMultilevel"/>
    <w:tmpl w:val="8C1A53A2"/>
    <w:lvl w:ilvl="0" w:tplc="77B4B75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4F8A1E0E"/>
    <w:multiLevelType w:val="multilevel"/>
    <w:tmpl w:val="8BF00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42F5301"/>
    <w:multiLevelType w:val="hybridMultilevel"/>
    <w:tmpl w:val="06809B62"/>
    <w:lvl w:ilvl="0" w:tplc="77B4B75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557E1BAD"/>
    <w:multiLevelType w:val="hybridMultilevel"/>
    <w:tmpl w:val="A8A670D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nsid w:val="584521BE"/>
    <w:multiLevelType w:val="hybridMultilevel"/>
    <w:tmpl w:val="97AAE3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C7D6FBB"/>
    <w:multiLevelType w:val="hybridMultilevel"/>
    <w:tmpl w:val="7C30DA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61943596"/>
    <w:multiLevelType w:val="hybridMultilevel"/>
    <w:tmpl w:val="155A6C64"/>
    <w:lvl w:ilvl="0" w:tplc="77B4B75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nsid w:val="629F4978"/>
    <w:multiLevelType w:val="hybridMultilevel"/>
    <w:tmpl w:val="7C0A0626"/>
    <w:lvl w:ilvl="0" w:tplc="77B4B75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nsid w:val="63D70948"/>
    <w:multiLevelType w:val="hybridMultilevel"/>
    <w:tmpl w:val="736C6C14"/>
    <w:lvl w:ilvl="0" w:tplc="77B4B75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6729558F"/>
    <w:multiLevelType w:val="hybridMultilevel"/>
    <w:tmpl w:val="61C8B7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A2147F3"/>
    <w:multiLevelType w:val="hybridMultilevel"/>
    <w:tmpl w:val="DA42982E"/>
    <w:lvl w:ilvl="0" w:tplc="77B4B752">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DF51003"/>
    <w:multiLevelType w:val="hybridMultilevel"/>
    <w:tmpl w:val="A434CC3A"/>
    <w:lvl w:ilvl="0" w:tplc="77B4B752">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1F47BD5"/>
    <w:multiLevelType w:val="multilevel"/>
    <w:tmpl w:val="C5B8C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3B06D59"/>
    <w:multiLevelType w:val="multilevel"/>
    <w:tmpl w:val="83CEE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07615D"/>
    <w:multiLevelType w:val="multilevel"/>
    <w:tmpl w:val="FE804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5A0F72"/>
    <w:multiLevelType w:val="hybridMultilevel"/>
    <w:tmpl w:val="DA20A8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14"/>
  </w:num>
  <w:num w:numId="4">
    <w:abstractNumId w:val="18"/>
  </w:num>
  <w:num w:numId="5">
    <w:abstractNumId w:val="20"/>
  </w:num>
  <w:num w:numId="6">
    <w:abstractNumId w:val="13"/>
  </w:num>
  <w:num w:numId="7">
    <w:abstractNumId w:val="19"/>
  </w:num>
  <w:num w:numId="8">
    <w:abstractNumId w:val="5"/>
  </w:num>
  <w:num w:numId="9">
    <w:abstractNumId w:val="12"/>
  </w:num>
  <w:num w:numId="10">
    <w:abstractNumId w:val="4"/>
  </w:num>
  <w:num w:numId="11">
    <w:abstractNumId w:val="16"/>
  </w:num>
  <w:num w:numId="12">
    <w:abstractNumId w:val="11"/>
  </w:num>
  <w:num w:numId="13">
    <w:abstractNumId w:val="9"/>
  </w:num>
  <w:num w:numId="14">
    <w:abstractNumId w:val="17"/>
  </w:num>
  <w:num w:numId="15">
    <w:abstractNumId w:val="15"/>
  </w:num>
  <w:num w:numId="16">
    <w:abstractNumId w:val="6"/>
  </w:num>
  <w:num w:numId="17">
    <w:abstractNumId w:val="3"/>
  </w:num>
  <w:num w:numId="18">
    <w:abstractNumId w:val="23"/>
  </w:num>
  <w:num w:numId="19">
    <w:abstractNumId w:val="21"/>
  </w:num>
  <w:num w:numId="20">
    <w:abstractNumId w:val="10"/>
  </w:num>
  <w:num w:numId="21">
    <w:abstractNumId w:val="1"/>
  </w:num>
  <w:num w:numId="22">
    <w:abstractNumId w:val="7"/>
  </w:num>
  <w:num w:numId="23">
    <w:abstractNumId w:val="2"/>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2C6"/>
    <w:rsid w:val="000042C6"/>
    <w:rsid w:val="00036CAC"/>
    <w:rsid w:val="00046396"/>
    <w:rsid w:val="00062107"/>
    <w:rsid w:val="000C0F58"/>
    <w:rsid w:val="000C16EA"/>
    <w:rsid w:val="000D3704"/>
    <w:rsid w:val="001B7DBF"/>
    <w:rsid w:val="002416DC"/>
    <w:rsid w:val="002A52A0"/>
    <w:rsid w:val="002E6D88"/>
    <w:rsid w:val="00333870"/>
    <w:rsid w:val="00376FC8"/>
    <w:rsid w:val="0039500E"/>
    <w:rsid w:val="00423336"/>
    <w:rsid w:val="004D37CC"/>
    <w:rsid w:val="00574B39"/>
    <w:rsid w:val="005A76E5"/>
    <w:rsid w:val="00610BCE"/>
    <w:rsid w:val="006B1F9F"/>
    <w:rsid w:val="006B2727"/>
    <w:rsid w:val="006B6670"/>
    <w:rsid w:val="006D0975"/>
    <w:rsid w:val="006D5578"/>
    <w:rsid w:val="0074538A"/>
    <w:rsid w:val="007630EF"/>
    <w:rsid w:val="00775B56"/>
    <w:rsid w:val="00785F03"/>
    <w:rsid w:val="00834DE4"/>
    <w:rsid w:val="008D27F8"/>
    <w:rsid w:val="009375D0"/>
    <w:rsid w:val="009378B5"/>
    <w:rsid w:val="00982EF3"/>
    <w:rsid w:val="009C4C96"/>
    <w:rsid w:val="009E3BC0"/>
    <w:rsid w:val="00A100BC"/>
    <w:rsid w:val="00A5288F"/>
    <w:rsid w:val="00A847F4"/>
    <w:rsid w:val="00AE48FE"/>
    <w:rsid w:val="00AF524B"/>
    <w:rsid w:val="00B236D4"/>
    <w:rsid w:val="00BE7958"/>
    <w:rsid w:val="00BF01E7"/>
    <w:rsid w:val="00C876B5"/>
    <w:rsid w:val="00CD5510"/>
    <w:rsid w:val="00DE3C4B"/>
    <w:rsid w:val="00EA1C8D"/>
    <w:rsid w:val="00EA6B57"/>
    <w:rsid w:val="00EE0936"/>
    <w:rsid w:val="00F47D5E"/>
    <w:rsid w:val="00F53D18"/>
    <w:rsid w:val="00F54469"/>
    <w:rsid w:val="00F666FC"/>
    <w:rsid w:val="00F95894"/>
    <w:rsid w:val="00FE2E6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042C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42C6"/>
    <w:rPr>
      <w:rFonts w:ascii="Tahoma" w:hAnsi="Tahoma" w:cs="Tahoma"/>
      <w:sz w:val="16"/>
      <w:szCs w:val="16"/>
    </w:rPr>
  </w:style>
  <w:style w:type="paragraph" w:styleId="NormaleWeb">
    <w:name w:val="Normal (Web)"/>
    <w:basedOn w:val="Normale"/>
    <w:uiPriority w:val="99"/>
    <w:rsid w:val="000042C6"/>
    <w:pPr>
      <w:widowControl w:val="0"/>
      <w:suppressAutoHyphens/>
      <w:autoSpaceDN w:val="0"/>
      <w:spacing w:before="100" w:after="119" w:line="240" w:lineRule="auto"/>
      <w:textAlignment w:val="baseline"/>
    </w:pPr>
    <w:rPr>
      <w:rFonts w:ascii="Times New Roman" w:eastAsia="Times New Roman" w:hAnsi="Times New Roman" w:cs="Lucida Sans"/>
      <w:kern w:val="3"/>
      <w:sz w:val="24"/>
      <w:szCs w:val="24"/>
      <w:lang w:eastAsia="it-IT" w:bidi="hi-IN"/>
    </w:rPr>
  </w:style>
  <w:style w:type="character" w:customStyle="1" w:styleId="apple-converted-space">
    <w:name w:val="apple-converted-space"/>
    <w:basedOn w:val="Carpredefinitoparagrafo"/>
    <w:rsid w:val="006B1F9F"/>
  </w:style>
  <w:style w:type="character" w:styleId="Enfasigrassetto">
    <w:name w:val="Strong"/>
    <w:basedOn w:val="Carpredefinitoparagrafo"/>
    <w:uiPriority w:val="22"/>
    <w:qFormat/>
    <w:rsid w:val="006B1F9F"/>
    <w:rPr>
      <w:b/>
      <w:bCs/>
    </w:rPr>
  </w:style>
  <w:style w:type="paragraph" w:styleId="Paragrafoelenco">
    <w:name w:val="List Paragraph"/>
    <w:basedOn w:val="Normale"/>
    <w:uiPriority w:val="34"/>
    <w:qFormat/>
    <w:rsid w:val="006B1F9F"/>
    <w:pPr>
      <w:ind w:left="720"/>
      <w:contextualSpacing/>
    </w:pPr>
  </w:style>
  <w:style w:type="paragraph" w:customStyle="1" w:styleId="Standard">
    <w:name w:val="Standard"/>
    <w:rsid w:val="007630EF"/>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character" w:styleId="Collegamentoipertestuale">
    <w:name w:val="Hyperlink"/>
    <w:basedOn w:val="Carpredefinitoparagrafo"/>
    <w:uiPriority w:val="99"/>
    <w:unhideWhenUsed/>
    <w:rsid w:val="009375D0"/>
    <w:rPr>
      <w:color w:val="0000FF" w:themeColor="hyperlink"/>
      <w:u w:val="single"/>
    </w:rPr>
  </w:style>
  <w:style w:type="table" w:styleId="Grigliatabella">
    <w:name w:val="Table Grid"/>
    <w:basedOn w:val="Tabellanormale"/>
    <w:uiPriority w:val="59"/>
    <w:rsid w:val="009E3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AF524B"/>
    <w:pPr>
      <w:spacing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042C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42C6"/>
    <w:rPr>
      <w:rFonts w:ascii="Tahoma" w:hAnsi="Tahoma" w:cs="Tahoma"/>
      <w:sz w:val="16"/>
      <w:szCs w:val="16"/>
    </w:rPr>
  </w:style>
  <w:style w:type="paragraph" w:styleId="NormaleWeb">
    <w:name w:val="Normal (Web)"/>
    <w:basedOn w:val="Normale"/>
    <w:uiPriority w:val="99"/>
    <w:rsid w:val="000042C6"/>
    <w:pPr>
      <w:widowControl w:val="0"/>
      <w:suppressAutoHyphens/>
      <w:autoSpaceDN w:val="0"/>
      <w:spacing w:before="100" w:after="119" w:line="240" w:lineRule="auto"/>
      <w:textAlignment w:val="baseline"/>
    </w:pPr>
    <w:rPr>
      <w:rFonts w:ascii="Times New Roman" w:eastAsia="Times New Roman" w:hAnsi="Times New Roman" w:cs="Lucida Sans"/>
      <w:kern w:val="3"/>
      <w:sz w:val="24"/>
      <w:szCs w:val="24"/>
      <w:lang w:eastAsia="it-IT" w:bidi="hi-IN"/>
    </w:rPr>
  </w:style>
  <w:style w:type="character" w:customStyle="1" w:styleId="apple-converted-space">
    <w:name w:val="apple-converted-space"/>
    <w:basedOn w:val="Carpredefinitoparagrafo"/>
    <w:rsid w:val="006B1F9F"/>
  </w:style>
  <w:style w:type="character" w:styleId="Enfasigrassetto">
    <w:name w:val="Strong"/>
    <w:basedOn w:val="Carpredefinitoparagrafo"/>
    <w:uiPriority w:val="22"/>
    <w:qFormat/>
    <w:rsid w:val="006B1F9F"/>
    <w:rPr>
      <w:b/>
      <w:bCs/>
    </w:rPr>
  </w:style>
  <w:style w:type="paragraph" w:styleId="Paragrafoelenco">
    <w:name w:val="List Paragraph"/>
    <w:basedOn w:val="Normale"/>
    <w:uiPriority w:val="34"/>
    <w:qFormat/>
    <w:rsid w:val="006B1F9F"/>
    <w:pPr>
      <w:ind w:left="720"/>
      <w:contextualSpacing/>
    </w:pPr>
  </w:style>
  <w:style w:type="paragraph" w:customStyle="1" w:styleId="Standard">
    <w:name w:val="Standard"/>
    <w:rsid w:val="007630EF"/>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character" w:styleId="Collegamentoipertestuale">
    <w:name w:val="Hyperlink"/>
    <w:basedOn w:val="Carpredefinitoparagrafo"/>
    <w:uiPriority w:val="99"/>
    <w:unhideWhenUsed/>
    <w:rsid w:val="009375D0"/>
    <w:rPr>
      <w:color w:val="0000FF" w:themeColor="hyperlink"/>
      <w:u w:val="single"/>
    </w:rPr>
  </w:style>
  <w:style w:type="table" w:styleId="Grigliatabella">
    <w:name w:val="Table Grid"/>
    <w:basedOn w:val="Tabellanormale"/>
    <w:uiPriority w:val="59"/>
    <w:rsid w:val="009E3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AF524B"/>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20471">
      <w:bodyDiv w:val="1"/>
      <w:marLeft w:val="0"/>
      <w:marRight w:val="0"/>
      <w:marTop w:val="0"/>
      <w:marBottom w:val="0"/>
      <w:divBdr>
        <w:top w:val="none" w:sz="0" w:space="0" w:color="auto"/>
        <w:left w:val="none" w:sz="0" w:space="0" w:color="auto"/>
        <w:bottom w:val="none" w:sz="0" w:space="0" w:color="auto"/>
        <w:right w:val="none" w:sz="0" w:space="0" w:color="auto"/>
      </w:divBdr>
    </w:div>
    <w:div w:id="522331225">
      <w:bodyDiv w:val="1"/>
      <w:marLeft w:val="0"/>
      <w:marRight w:val="0"/>
      <w:marTop w:val="0"/>
      <w:marBottom w:val="0"/>
      <w:divBdr>
        <w:top w:val="none" w:sz="0" w:space="0" w:color="auto"/>
        <w:left w:val="none" w:sz="0" w:space="0" w:color="auto"/>
        <w:bottom w:val="none" w:sz="0" w:space="0" w:color="auto"/>
        <w:right w:val="none" w:sz="0" w:space="0" w:color="auto"/>
      </w:divBdr>
    </w:div>
    <w:div w:id="528835032">
      <w:bodyDiv w:val="1"/>
      <w:marLeft w:val="0"/>
      <w:marRight w:val="0"/>
      <w:marTop w:val="0"/>
      <w:marBottom w:val="0"/>
      <w:divBdr>
        <w:top w:val="none" w:sz="0" w:space="0" w:color="auto"/>
        <w:left w:val="none" w:sz="0" w:space="0" w:color="auto"/>
        <w:bottom w:val="none" w:sz="0" w:space="0" w:color="auto"/>
        <w:right w:val="none" w:sz="0" w:space="0" w:color="auto"/>
      </w:divBdr>
    </w:div>
    <w:div w:id="623463458">
      <w:bodyDiv w:val="1"/>
      <w:marLeft w:val="0"/>
      <w:marRight w:val="0"/>
      <w:marTop w:val="0"/>
      <w:marBottom w:val="0"/>
      <w:divBdr>
        <w:top w:val="none" w:sz="0" w:space="0" w:color="auto"/>
        <w:left w:val="none" w:sz="0" w:space="0" w:color="auto"/>
        <w:bottom w:val="none" w:sz="0" w:space="0" w:color="auto"/>
        <w:right w:val="none" w:sz="0" w:space="0" w:color="auto"/>
      </w:divBdr>
    </w:div>
    <w:div w:id="651569519">
      <w:bodyDiv w:val="1"/>
      <w:marLeft w:val="0"/>
      <w:marRight w:val="0"/>
      <w:marTop w:val="0"/>
      <w:marBottom w:val="0"/>
      <w:divBdr>
        <w:top w:val="none" w:sz="0" w:space="0" w:color="auto"/>
        <w:left w:val="none" w:sz="0" w:space="0" w:color="auto"/>
        <w:bottom w:val="none" w:sz="0" w:space="0" w:color="auto"/>
        <w:right w:val="none" w:sz="0" w:space="0" w:color="auto"/>
      </w:divBdr>
    </w:div>
    <w:div w:id="706755877">
      <w:bodyDiv w:val="1"/>
      <w:marLeft w:val="0"/>
      <w:marRight w:val="0"/>
      <w:marTop w:val="0"/>
      <w:marBottom w:val="0"/>
      <w:divBdr>
        <w:top w:val="none" w:sz="0" w:space="0" w:color="auto"/>
        <w:left w:val="none" w:sz="0" w:space="0" w:color="auto"/>
        <w:bottom w:val="none" w:sz="0" w:space="0" w:color="auto"/>
        <w:right w:val="none" w:sz="0" w:space="0" w:color="auto"/>
      </w:divBdr>
    </w:div>
    <w:div w:id="805971330">
      <w:bodyDiv w:val="1"/>
      <w:marLeft w:val="0"/>
      <w:marRight w:val="0"/>
      <w:marTop w:val="0"/>
      <w:marBottom w:val="0"/>
      <w:divBdr>
        <w:top w:val="none" w:sz="0" w:space="0" w:color="auto"/>
        <w:left w:val="none" w:sz="0" w:space="0" w:color="auto"/>
        <w:bottom w:val="none" w:sz="0" w:space="0" w:color="auto"/>
        <w:right w:val="none" w:sz="0" w:space="0" w:color="auto"/>
      </w:divBdr>
    </w:div>
    <w:div w:id="841312686">
      <w:bodyDiv w:val="1"/>
      <w:marLeft w:val="0"/>
      <w:marRight w:val="0"/>
      <w:marTop w:val="0"/>
      <w:marBottom w:val="0"/>
      <w:divBdr>
        <w:top w:val="none" w:sz="0" w:space="0" w:color="auto"/>
        <w:left w:val="none" w:sz="0" w:space="0" w:color="auto"/>
        <w:bottom w:val="none" w:sz="0" w:space="0" w:color="auto"/>
        <w:right w:val="none" w:sz="0" w:space="0" w:color="auto"/>
      </w:divBdr>
    </w:div>
    <w:div w:id="884221691">
      <w:bodyDiv w:val="1"/>
      <w:marLeft w:val="0"/>
      <w:marRight w:val="0"/>
      <w:marTop w:val="0"/>
      <w:marBottom w:val="0"/>
      <w:divBdr>
        <w:top w:val="none" w:sz="0" w:space="0" w:color="auto"/>
        <w:left w:val="none" w:sz="0" w:space="0" w:color="auto"/>
        <w:bottom w:val="none" w:sz="0" w:space="0" w:color="auto"/>
        <w:right w:val="none" w:sz="0" w:space="0" w:color="auto"/>
      </w:divBdr>
    </w:div>
    <w:div w:id="976880472">
      <w:bodyDiv w:val="1"/>
      <w:marLeft w:val="0"/>
      <w:marRight w:val="0"/>
      <w:marTop w:val="0"/>
      <w:marBottom w:val="0"/>
      <w:divBdr>
        <w:top w:val="none" w:sz="0" w:space="0" w:color="auto"/>
        <w:left w:val="none" w:sz="0" w:space="0" w:color="auto"/>
        <w:bottom w:val="none" w:sz="0" w:space="0" w:color="auto"/>
        <w:right w:val="none" w:sz="0" w:space="0" w:color="auto"/>
      </w:divBdr>
    </w:div>
    <w:div w:id="1244602527">
      <w:bodyDiv w:val="1"/>
      <w:marLeft w:val="0"/>
      <w:marRight w:val="0"/>
      <w:marTop w:val="0"/>
      <w:marBottom w:val="0"/>
      <w:divBdr>
        <w:top w:val="none" w:sz="0" w:space="0" w:color="auto"/>
        <w:left w:val="none" w:sz="0" w:space="0" w:color="auto"/>
        <w:bottom w:val="none" w:sz="0" w:space="0" w:color="auto"/>
        <w:right w:val="none" w:sz="0" w:space="0" w:color="auto"/>
      </w:divBdr>
    </w:div>
    <w:div w:id="1269582251">
      <w:bodyDiv w:val="1"/>
      <w:marLeft w:val="0"/>
      <w:marRight w:val="0"/>
      <w:marTop w:val="0"/>
      <w:marBottom w:val="0"/>
      <w:divBdr>
        <w:top w:val="none" w:sz="0" w:space="0" w:color="auto"/>
        <w:left w:val="none" w:sz="0" w:space="0" w:color="auto"/>
        <w:bottom w:val="none" w:sz="0" w:space="0" w:color="auto"/>
        <w:right w:val="none" w:sz="0" w:space="0" w:color="auto"/>
      </w:divBdr>
    </w:div>
    <w:div w:id="1317152662">
      <w:bodyDiv w:val="1"/>
      <w:marLeft w:val="0"/>
      <w:marRight w:val="0"/>
      <w:marTop w:val="0"/>
      <w:marBottom w:val="0"/>
      <w:divBdr>
        <w:top w:val="none" w:sz="0" w:space="0" w:color="auto"/>
        <w:left w:val="none" w:sz="0" w:space="0" w:color="auto"/>
        <w:bottom w:val="none" w:sz="0" w:space="0" w:color="auto"/>
        <w:right w:val="none" w:sz="0" w:space="0" w:color="auto"/>
      </w:divBdr>
    </w:div>
    <w:div w:id="1500269611">
      <w:bodyDiv w:val="1"/>
      <w:marLeft w:val="0"/>
      <w:marRight w:val="0"/>
      <w:marTop w:val="0"/>
      <w:marBottom w:val="0"/>
      <w:divBdr>
        <w:top w:val="none" w:sz="0" w:space="0" w:color="auto"/>
        <w:left w:val="none" w:sz="0" w:space="0" w:color="auto"/>
        <w:bottom w:val="none" w:sz="0" w:space="0" w:color="auto"/>
        <w:right w:val="none" w:sz="0" w:space="0" w:color="auto"/>
      </w:divBdr>
    </w:div>
    <w:div w:id="1582982408">
      <w:bodyDiv w:val="1"/>
      <w:marLeft w:val="0"/>
      <w:marRight w:val="0"/>
      <w:marTop w:val="0"/>
      <w:marBottom w:val="0"/>
      <w:divBdr>
        <w:top w:val="none" w:sz="0" w:space="0" w:color="auto"/>
        <w:left w:val="none" w:sz="0" w:space="0" w:color="auto"/>
        <w:bottom w:val="none" w:sz="0" w:space="0" w:color="auto"/>
        <w:right w:val="none" w:sz="0" w:space="0" w:color="auto"/>
      </w:divBdr>
    </w:div>
    <w:div w:id="1656882883">
      <w:bodyDiv w:val="1"/>
      <w:marLeft w:val="0"/>
      <w:marRight w:val="0"/>
      <w:marTop w:val="0"/>
      <w:marBottom w:val="0"/>
      <w:divBdr>
        <w:top w:val="none" w:sz="0" w:space="0" w:color="auto"/>
        <w:left w:val="none" w:sz="0" w:space="0" w:color="auto"/>
        <w:bottom w:val="none" w:sz="0" w:space="0" w:color="auto"/>
        <w:right w:val="none" w:sz="0" w:space="0" w:color="auto"/>
      </w:divBdr>
    </w:div>
    <w:div w:id="1754205490">
      <w:bodyDiv w:val="1"/>
      <w:marLeft w:val="0"/>
      <w:marRight w:val="0"/>
      <w:marTop w:val="0"/>
      <w:marBottom w:val="0"/>
      <w:divBdr>
        <w:top w:val="none" w:sz="0" w:space="0" w:color="auto"/>
        <w:left w:val="none" w:sz="0" w:space="0" w:color="auto"/>
        <w:bottom w:val="none" w:sz="0" w:space="0" w:color="auto"/>
        <w:right w:val="none" w:sz="0" w:space="0" w:color="auto"/>
      </w:divBdr>
    </w:div>
    <w:div w:id="1924483494">
      <w:bodyDiv w:val="1"/>
      <w:marLeft w:val="0"/>
      <w:marRight w:val="0"/>
      <w:marTop w:val="0"/>
      <w:marBottom w:val="0"/>
      <w:divBdr>
        <w:top w:val="none" w:sz="0" w:space="0" w:color="auto"/>
        <w:left w:val="none" w:sz="0" w:space="0" w:color="auto"/>
        <w:bottom w:val="none" w:sz="0" w:space="0" w:color="auto"/>
        <w:right w:val="none" w:sz="0" w:space="0" w:color="auto"/>
      </w:divBdr>
    </w:div>
    <w:div w:id="1948732853">
      <w:bodyDiv w:val="1"/>
      <w:marLeft w:val="0"/>
      <w:marRight w:val="0"/>
      <w:marTop w:val="0"/>
      <w:marBottom w:val="0"/>
      <w:divBdr>
        <w:top w:val="none" w:sz="0" w:space="0" w:color="auto"/>
        <w:left w:val="none" w:sz="0" w:space="0" w:color="auto"/>
        <w:bottom w:val="none" w:sz="0" w:space="0" w:color="auto"/>
        <w:right w:val="none" w:sz="0" w:space="0" w:color="auto"/>
      </w:divBdr>
    </w:div>
    <w:div w:id="1983389426">
      <w:bodyDiv w:val="1"/>
      <w:marLeft w:val="0"/>
      <w:marRight w:val="0"/>
      <w:marTop w:val="0"/>
      <w:marBottom w:val="0"/>
      <w:divBdr>
        <w:top w:val="none" w:sz="0" w:space="0" w:color="auto"/>
        <w:left w:val="none" w:sz="0" w:space="0" w:color="auto"/>
        <w:bottom w:val="none" w:sz="0" w:space="0" w:color="auto"/>
        <w:right w:val="none" w:sz="0" w:space="0" w:color="auto"/>
      </w:divBdr>
    </w:div>
    <w:div w:id="2002388897">
      <w:bodyDiv w:val="1"/>
      <w:marLeft w:val="0"/>
      <w:marRight w:val="0"/>
      <w:marTop w:val="0"/>
      <w:marBottom w:val="0"/>
      <w:divBdr>
        <w:top w:val="none" w:sz="0" w:space="0" w:color="auto"/>
        <w:left w:val="none" w:sz="0" w:space="0" w:color="auto"/>
        <w:bottom w:val="none" w:sz="0" w:space="0" w:color="auto"/>
        <w:right w:val="none" w:sz="0" w:space="0" w:color="auto"/>
      </w:divBdr>
    </w:div>
    <w:div w:id="2054386130">
      <w:bodyDiv w:val="1"/>
      <w:marLeft w:val="0"/>
      <w:marRight w:val="0"/>
      <w:marTop w:val="0"/>
      <w:marBottom w:val="0"/>
      <w:divBdr>
        <w:top w:val="none" w:sz="0" w:space="0" w:color="auto"/>
        <w:left w:val="none" w:sz="0" w:space="0" w:color="auto"/>
        <w:bottom w:val="none" w:sz="0" w:space="0" w:color="auto"/>
        <w:right w:val="none" w:sz="0" w:space="0" w:color="auto"/>
      </w:divBdr>
    </w:div>
    <w:div w:id="208525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iart.it" TargetMode="Externa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46A1C-BA6A-47E9-AA45-FDD8922DE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3806</Words>
  <Characters>21700</Characters>
  <Application>Microsoft Office Word</Application>
  <DocSecurity>0</DocSecurity>
  <Lines>180</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dc:creator>
  <cp:lastModifiedBy>Francesca</cp:lastModifiedBy>
  <cp:revision>2</cp:revision>
  <dcterms:created xsi:type="dcterms:W3CDTF">2017-01-30T14:47:00Z</dcterms:created>
  <dcterms:modified xsi:type="dcterms:W3CDTF">2017-01-30T14:47:00Z</dcterms:modified>
</cp:coreProperties>
</file>